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9474" w:val="left" w:leader="none"/>
        </w:tabs>
        <w:spacing w:line="240" w:lineRule="auto"/>
        <w:ind w:left="333" w:right="0" w:firstLine="0"/>
        <w:rPr>
          <w:rFonts w:ascii="Times New Roman"/>
          <w:sz w:val="20"/>
        </w:rPr>
      </w:pPr>
      <w:r>
        <w:rPr>
          <w:rFonts w:ascii="Times New Roman"/>
          <w:position w:val="1"/>
          <w:sz w:val="20"/>
        </w:rPr>
        <w:drawing>
          <wp:inline distT="0" distB="0" distL="0" distR="0">
            <wp:extent cx="1169577" cy="1169860"/>
            <wp:effectExtent l="0" t="0" r="0" b="0"/>
            <wp:docPr id="5" name="Image 5" descr="A logo of a bird and rings  Description automatically generated"/>
            <wp:cNvGraphicFramePr>
              <a:graphicFrameLocks/>
            </wp:cNvGraphicFramePr>
            <a:graphic>
              <a:graphicData uri="http://schemas.openxmlformats.org/drawingml/2006/picture">
                <pic:pic>
                  <pic:nvPicPr>
                    <pic:cNvPr id="5" name="Image 5" descr="A logo of a bird and rings  Description automatically generated"/>
                    <pic:cNvPicPr/>
                  </pic:nvPicPr>
                  <pic:blipFill>
                    <a:blip r:embed="rId6" cstate="print"/>
                    <a:stretch>
                      <a:fillRect/>
                    </a:stretch>
                  </pic:blipFill>
                  <pic:spPr>
                    <a:xfrm>
                      <a:off x="0" y="0"/>
                      <a:ext cx="1169577" cy="1169860"/>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1047522" cy="1173479"/>
            <wp:effectExtent l="0" t="0" r="0" b="0"/>
            <wp:docPr id="6" name="Image 6" descr="A black and white bird with red and white feathers  Description automatically generated"/>
            <wp:cNvGraphicFramePr>
              <a:graphicFrameLocks/>
            </wp:cNvGraphicFramePr>
            <a:graphic>
              <a:graphicData uri="http://schemas.openxmlformats.org/drawingml/2006/picture">
                <pic:pic>
                  <pic:nvPicPr>
                    <pic:cNvPr id="6" name="Image 6" descr="A black and white bird with red and white feathers  Description automatically generated"/>
                    <pic:cNvPicPr/>
                  </pic:nvPicPr>
                  <pic:blipFill>
                    <a:blip r:embed="rId7" cstate="print"/>
                    <a:stretch>
                      <a:fillRect/>
                    </a:stretch>
                  </pic:blipFill>
                  <pic:spPr>
                    <a:xfrm>
                      <a:off x="0" y="0"/>
                      <a:ext cx="1047522" cy="117347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20"/>
        </w:rPr>
      </w:pPr>
      <w:r>
        <w:rPr>
          <w:rFonts w:ascii="Times New Roman"/>
          <w:sz w:val="20"/>
        </w:rPr>
        <w:drawing>
          <wp:anchor distT="0" distB="0" distL="0" distR="0" allowOverlap="1" layoutInCell="1" locked="0" behindDoc="1" simplePos="0" relativeHeight="487587840">
            <wp:simplePos x="0" y="0"/>
            <wp:positionH relativeFrom="page">
              <wp:posOffset>369570</wp:posOffset>
            </wp:positionH>
            <wp:positionV relativeFrom="paragraph">
              <wp:posOffset>163842</wp:posOffset>
            </wp:positionV>
            <wp:extent cx="6891099" cy="1517142"/>
            <wp:effectExtent l="0" t="0" r="0" b="0"/>
            <wp:wrapTopAndBottom/>
            <wp:docPr id="7" name="Image 7" descr="A logo with a colorful eye  AI-generated content may be incorrect."/>
            <wp:cNvGraphicFramePr>
              <a:graphicFrameLocks/>
            </wp:cNvGraphicFramePr>
            <a:graphic>
              <a:graphicData uri="http://schemas.openxmlformats.org/drawingml/2006/picture">
                <pic:pic>
                  <pic:nvPicPr>
                    <pic:cNvPr id="7" name="Image 7" descr="A logo with a colorful eye  AI-generated content may be incorrect."/>
                    <pic:cNvPicPr/>
                  </pic:nvPicPr>
                  <pic:blipFill>
                    <a:blip r:embed="rId8" cstate="print"/>
                    <a:stretch>
                      <a:fillRect/>
                    </a:stretch>
                  </pic:blipFill>
                  <pic:spPr>
                    <a:xfrm>
                      <a:off x="0" y="0"/>
                      <a:ext cx="6891099" cy="1517142"/>
                    </a:xfrm>
                    <a:prstGeom prst="rect">
                      <a:avLst/>
                    </a:prstGeom>
                  </pic:spPr>
                </pic:pic>
              </a:graphicData>
            </a:graphic>
          </wp:anchor>
        </w:drawing>
      </w:r>
    </w:p>
    <w:p>
      <w:pPr>
        <w:pStyle w:val="BodyText"/>
        <w:spacing w:before="5"/>
        <w:rPr>
          <w:rFonts w:ascii="Times New Roman"/>
          <w:sz w:val="17"/>
        </w:rPr>
      </w:pPr>
    </w:p>
    <w:p>
      <w:pPr>
        <w:pStyle w:val="BodyText"/>
        <w:spacing w:after="0"/>
        <w:rPr>
          <w:rFonts w:ascii="Times New Roman"/>
          <w:sz w:val="17"/>
        </w:rPr>
        <w:sectPr>
          <w:footerReference w:type="default" r:id="rId5"/>
          <w:type w:val="continuous"/>
          <w:pgSz w:w="12240" w:h="15840"/>
          <w:pgMar w:header="0" w:footer="796" w:top="280" w:bottom="980" w:left="360" w:right="0"/>
          <w:pgNumType w:start="1"/>
        </w:sectPr>
      </w:pPr>
    </w:p>
    <w:p>
      <w:pPr>
        <w:pStyle w:val="Heading1"/>
      </w:pPr>
      <w:r>
        <w:rPr/>
        <mc:AlternateContent>
          <mc:Choice Requires="wps">
            <w:drawing>
              <wp:anchor distT="0" distB="0" distL="0" distR="0" allowOverlap="1" layoutInCell="1" locked="0" behindDoc="1" simplePos="0" relativeHeight="487378432">
                <wp:simplePos x="0" y="0"/>
                <wp:positionH relativeFrom="page">
                  <wp:posOffset>685800</wp:posOffset>
                </wp:positionH>
                <wp:positionV relativeFrom="paragraph">
                  <wp:posOffset>783664</wp:posOffset>
                </wp:positionV>
                <wp:extent cx="2819400" cy="232410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2819400" cy="2324100"/>
                        </a:xfrm>
                        <a:custGeom>
                          <a:avLst/>
                          <a:gdLst/>
                          <a:ahLst/>
                          <a:cxnLst/>
                          <a:rect l="l" t="t" r="r" b="b"/>
                          <a:pathLst>
                            <a:path w="2819400" h="2324100">
                              <a:moveTo>
                                <a:pt x="2819400" y="0"/>
                              </a:moveTo>
                              <a:lnTo>
                                <a:pt x="0" y="0"/>
                              </a:lnTo>
                              <a:lnTo>
                                <a:pt x="0" y="2324100"/>
                              </a:lnTo>
                              <a:lnTo>
                                <a:pt x="2819400" y="2324100"/>
                              </a:lnTo>
                              <a:lnTo>
                                <a:pt x="2819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4pt;margin-top:61.70583pt;width:222pt;height:183pt;mso-position-horizontal-relative:page;mso-position-vertical-relative:paragraph;z-index:-15938048" id="docshape4" filled="true" fillcolor="#ffffff" stroked="false">
                <v:fill type="solid"/>
                <w10:wrap type="none"/>
              </v:rect>
            </w:pict>
          </mc:Fallback>
        </mc:AlternateContent>
      </w:r>
      <w:r>
        <w:rPr>
          <w:color w:val="FF0000"/>
          <w:spacing w:val="-2"/>
        </w:rPr>
        <w:t>INSIDE</w:t>
      </w:r>
    </w:p>
    <w:p>
      <w:pPr>
        <w:spacing w:line="391" w:lineRule="auto" w:before="51"/>
        <w:ind w:left="868" w:right="1884" w:firstLine="0"/>
        <w:jc w:val="left"/>
        <w:rPr>
          <w:b/>
          <w:i/>
          <w:sz w:val="24"/>
        </w:rPr>
      </w:pPr>
      <w:r>
        <w:rPr>
          <w:b/>
          <w:i/>
          <w:sz w:val="24"/>
        </w:rPr>
        <w:t>King’s Baton Relay Commissions’</w:t>
      </w:r>
      <w:r>
        <w:rPr>
          <w:b/>
          <w:i/>
          <w:spacing w:val="-38"/>
          <w:sz w:val="24"/>
        </w:rPr>
        <w:t> </w:t>
      </w:r>
      <w:r>
        <w:rPr>
          <w:b/>
          <w:i/>
          <w:sz w:val="24"/>
        </w:rPr>
        <w:t>Induction Game</w:t>
      </w:r>
      <w:r>
        <w:rPr>
          <w:b/>
          <w:i/>
          <w:spacing w:val="-21"/>
          <w:sz w:val="24"/>
        </w:rPr>
        <w:t> </w:t>
      </w:r>
      <w:r>
        <w:rPr>
          <w:b/>
          <w:i/>
          <w:sz w:val="24"/>
        </w:rPr>
        <w:t>Connect</w:t>
      </w:r>
      <w:r>
        <w:rPr>
          <w:b/>
          <w:i/>
          <w:spacing w:val="-20"/>
          <w:sz w:val="24"/>
        </w:rPr>
        <w:t> </w:t>
      </w:r>
      <w:r>
        <w:rPr>
          <w:b/>
          <w:i/>
          <w:sz w:val="24"/>
        </w:rPr>
        <w:t>Media</w:t>
      </w:r>
      <w:r>
        <w:rPr>
          <w:b/>
          <w:i/>
          <w:spacing w:val="-19"/>
          <w:sz w:val="24"/>
        </w:rPr>
        <w:t> </w:t>
      </w:r>
      <w:r>
        <w:rPr>
          <w:b/>
          <w:i/>
          <w:sz w:val="24"/>
        </w:rPr>
        <w:t>Clinic </w:t>
      </w:r>
      <w:r>
        <w:rPr>
          <w:b/>
          <w:i/>
          <w:spacing w:val="-4"/>
          <w:sz w:val="24"/>
        </w:rPr>
        <w:t>10</w:t>
      </w:r>
      <w:r>
        <w:rPr>
          <w:b/>
          <w:i/>
          <w:spacing w:val="-4"/>
          <w:position w:val="8"/>
          <w:sz w:val="14"/>
        </w:rPr>
        <w:t>th</w:t>
      </w:r>
      <w:r>
        <w:rPr>
          <w:b/>
          <w:i/>
          <w:spacing w:val="6"/>
          <w:position w:val="8"/>
          <w:sz w:val="14"/>
        </w:rPr>
        <w:t> </w:t>
      </w:r>
      <w:r>
        <w:rPr>
          <w:b/>
          <w:i/>
          <w:spacing w:val="-4"/>
          <w:sz w:val="24"/>
        </w:rPr>
        <w:t>Olympic</w:t>
      </w:r>
      <w:r>
        <w:rPr>
          <w:b/>
          <w:i/>
          <w:spacing w:val="-25"/>
          <w:sz w:val="24"/>
        </w:rPr>
        <w:t> </w:t>
      </w:r>
      <w:r>
        <w:rPr>
          <w:b/>
          <w:i/>
          <w:spacing w:val="-4"/>
          <w:sz w:val="24"/>
        </w:rPr>
        <w:t>Values</w:t>
      </w:r>
      <w:r>
        <w:rPr>
          <w:b/>
          <w:i/>
          <w:spacing w:val="-23"/>
          <w:sz w:val="24"/>
        </w:rPr>
        <w:t> </w:t>
      </w:r>
      <w:r>
        <w:rPr>
          <w:b/>
          <w:i/>
          <w:spacing w:val="-4"/>
          <w:sz w:val="24"/>
        </w:rPr>
        <w:t>Contest </w:t>
      </w:r>
      <w:r>
        <w:rPr>
          <w:b/>
          <w:i/>
          <w:sz w:val="24"/>
        </w:rPr>
        <w:t>SAC and ASMC</w:t>
      </w:r>
    </w:p>
    <w:p>
      <w:pPr>
        <w:spacing w:line="273" w:lineRule="exact" w:before="0"/>
        <w:ind w:left="868" w:right="0" w:firstLine="0"/>
        <w:jc w:val="left"/>
        <w:rPr>
          <w:b/>
          <w:sz w:val="24"/>
        </w:rPr>
      </w:pPr>
      <w:r>
        <w:rPr>
          <w:b/>
          <w:spacing w:val="-2"/>
          <w:sz w:val="24"/>
        </w:rPr>
        <w:t>GAPS</w:t>
      </w:r>
      <w:r>
        <w:rPr>
          <w:b/>
          <w:spacing w:val="-22"/>
          <w:sz w:val="24"/>
        </w:rPr>
        <w:t> </w:t>
      </w:r>
      <w:r>
        <w:rPr>
          <w:b/>
          <w:spacing w:val="-2"/>
          <w:sz w:val="24"/>
        </w:rPr>
        <w:t>Africa</w:t>
      </w:r>
      <w:r>
        <w:rPr>
          <w:b/>
          <w:spacing w:val="-22"/>
          <w:sz w:val="24"/>
        </w:rPr>
        <w:t> </w:t>
      </w:r>
      <w:r>
        <w:rPr>
          <w:b/>
          <w:spacing w:val="-2"/>
          <w:sz w:val="24"/>
        </w:rPr>
        <w:t>Para</w:t>
      </w:r>
      <w:r>
        <w:rPr>
          <w:b/>
          <w:spacing w:val="-19"/>
          <w:sz w:val="24"/>
        </w:rPr>
        <w:t> </w:t>
      </w:r>
      <w:r>
        <w:rPr>
          <w:b/>
          <w:spacing w:val="-2"/>
          <w:sz w:val="24"/>
        </w:rPr>
        <w:t>Sport</w:t>
      </w:r>
      <w:r>
        <w:rPr>
          <w:b/>
          <w:spacing w:val="-20"/>
          <w:sz w:val="24"/>
        </w:rPr>
        <w:t> </w:t>
      </w:r>
      <w:r>
        <w:rPr>
          <w:b/>
          <w:spacing w:val="-4"/>
          <w:sz w:val="24"/>
        </w:rPr>
        <w:t>camp</w:t>
      </w:r>
    </w:p>
    <w:p>
      <w:pPr>
        <w:spacing w:line="388" w:lineRule="auto" w:before="175"/>
        <w:ind w:left="868" w:right="1305" w:firstLine="0"/>
        <w:jc w:val="both"/>
        <w:rPr>
          <w:b/>
          <w:sz w:val="24"/>
        </w:rPr>
      </w:pPr>
      <w:r>
        <w:rPr>
          <w:b/>
          <w:sz w:val="24"/>
        </w:rPr>
        <w:t>1</w:t>
      </w:r>
      <w:r>
        <w:rPr>
          <w:b/>
          <w:position w:val="8"/>
          <w:sz w:val="14"/>
        </w:rPr>
        <w:t>st</w:t>
      </w:r>
      <w:r>
        <w:rPr>
          <w:b/>
          <w:spacing w:val="20"/>
          <w:position w:val="8"/>
          <w:sz w:val="14"/>
        </w:rPr>
        <w:t> </w:t>
      </w:r>
      <w:r>
        <w:rPr>
          <w:b/>
          <w:sz w:val="24"/>
        </w:rPr>
        <w:t>ANOCA</w:t>
      </w:r>
      <w:r>
        <w:rPr>
          <w:b/>
          <w:spacing w:val="-11"/>
          <w:sz w:val="24"/>
        </w:rPr>
        <w:t> </w:t>
      </w:r>
      <w:r>
        <w:rPr>
          <w:b/>
          <w:sz w:val="24"/>
        </w:rPr>
        <w:t>School</w:t>
      </w:r>
      <w:r>
        <w:rPr>
          <w:b/>
          <w:spacing w:val="-9"/>
          <w:sz w:val="24"/>
        </w:rPr>
        <w:t> </w:t>
      </w:r>
      <w:r>
        <w:rPr>
          <w:b/>
          <w:sz w:val="24"/>
        </w:rPr>
        <w:t>Games</w:t>
      </w:r>
      <w:r>
        <w:rPr>
          <w:b/>
          <w:spacing w:val="-7"/>
          <w:sz w:val="24"/>
        </w:rPr>
        <w:t> </w:t>
      </w:r>
      <w:r>
        <w:rPr>
          <w:b/>
          <w:sz w:val="24"/>
        </w:rPr>
        <w:t>Continue Federation’s</w:t>
      </w:r>
      <w:r>
        <w:rPr>
          <w:b/>
          <w:spacing w:val="-14"/>
          <w:sz w:val="24"/>
        </w:rPr>
        <w:t> </w:t>
      </w:r>
      <w:r>
        <w:rPr>
          <w:b/>
          <w:sz w:val="24"/>
        </w:rPr>
        <w:t>Corner</w:t>
      </w:r>
    </w:p>
    <w:p>
      <w:pPr>
        <w:pStyle w:val="Heading3"/>
        <w:spacing w:before="51"/>
        <w:ind w:left="1783"/>
        <w:jc w:val="both"/>
      </w:pPr>
      <w:r>
        <w:rPr>
          <w:color w:val="0A769F"/>
          <w:spacing w:val="2"/>
        </w:rPr>
        <w:t>Commissions’</w:t>
      </w:r>
      <w:r>
        <w:rPr>
          <w:color w:val="0A769F"/>
          <w:spacing w:val="-27"/>
        </w:rPr>
        <w:t> </w:t>
      </w:r>
      <w:r>
        <w:rPr>
          <w:color w:val="0A769F"/>
          <w:spacing w:val="-2"/>
        </w:rPr>
        <w:t>Induction</w:t>
      </w:r>
    </w:p>
    <w:p>
      <w:pPr>
        <w:pStyle w:val="BodyText"/>
        <w:spacing w:line="292" w:lineRule="auto" w:before="149"/>
        <w:ind w:left="700"/>
        <w:jc w:val="both"/>
      </w:pPr>
      <w:r>
        <w:rPr/>
        <w:t>The Uganda Olympic Committee (UOC) held a successful induction ceremony for its newly appointed</w:t>
      </w:r>
      <w:r>
        <w:rPr>
          <w:spacing w:val="-19"/>
        </w:rPr>
        <w:t> </w:t>
      </w:r>
      <w:r>
        <w:rPr/>
        <w:t>commissions</w:t>
      </w:r>
      <w:r>
        <w:rPr>
          <w:spacing w:val="-18"/>
        </w:rPr>
        <w:t> </w:t>
      </w:r>
      <w:r>
        <w:rPr/>
        <w:t>on</w:t>
      </w:r>
      <w:r>
        <w:rPr>
          <w:spacing w:val="-18"/>
        </w:rPr>
        <w:t> </w:t>
      </w:r>
      <w:r>
        <w:rPr/>
        <w:t>the</w:t>
      </w:r>
      <w:r>
        <w:rPr>
          <w:spacing w:val="-17"/>
        </w:rPr>
        <w:t> </w:t>
      </w:r>
      <w:r>
        <w:rPr/>
        <w:t>5</w:t>
      </w:r>
      <w:r>
        <w:rPr>
          <w:position w:val="8"/>
          <w:sz w:val="14"/>
        </w:rPr>
        <w:t>th</w:t>
      </w:r>
      <w:r>
        <w:rPr>
          <w:spacing w:val="11"/>
          <w:position w:val="8"/>
          <w:sz w:val="14"/>
        </w:rPr>
        <w:t> </w:t>
      </w:r>
      <w:r>
        <w:rPr/>
        <w:t>July</w:t>
      </w:r>
      <w:r>
        <w:rPr>
          <w:spacing w:val="-17"/>
        </w:rPr>
        <w:t> </w:t>
      </w:r>
      <w:r>
        <w:rPr/>
        <w:t>2025</w:t>
      </w:r>
      <w:r>
        <w:rPr>
          <w:spacing w:val="-18"/>
        </w:rPr>
        <w:t> </w:t>
      </w:r>
      <w:r>
        <w:rPr/>
        <w:t>at</w:t>
      </w:r>
      <w:r>
        <w:rPr>
          <w:spacing w:val="-19"/>
        </w:rPr>
        <w:t> </w:t>
      </w:r>
      <w:r>
        <w:rPr/>
        <w:t>the UOC Offices. The event brought together UOC Executive Board members, commission </w:t>
      </w:r>
      <w:r>
        <w:rPr>
          <w:spacing w:val="-4"/>
        </w:rPr>
        <w:t>chairpersons,</w:t>
      </w:r>
      <w:r>
        <w:rPr>
          <w:spacing w:val="-15"/>
        </w:rPr>
        <w:t> </w:t>
      </w:r>
      <w:r>
        <w:rPr>
          <w:spacing w:val="-4"/>
        </w:rPr>
        <w:t>and</w:t>
      </w:r>
      <w:r>
        <w:rPr>
          <w:spacing w:val="-12"/>
        </w:rPr>
        <w:t> </w:t>
      </w:r>
      <w:r>
        <w:rPr>
          <w:spacing w:val="-4"/>
        </w:rPr>
        <w:t>members</w:t>
      </w:r>
      <w:r>
        <w:rPr>
          <w:spacing w:val="-13"/>
        </w:rPr>
        <w:t> </w:t>
      </w:r>
      <w:r>
        <w:rPr>
          <w:spacing w:val="-4"/>
        </w:rPr>
        <w:t>to</w:t>
      </w:r>
      <w:r>
        <w:rPr>
          <w:spacing w:val="-15"/>
        </w:rPr>
        <w:t> </w:t>
      </w:r>
      <w:r>
        <w:rPr>
          <w:spacing w:val="-4"/>
        </w:rPr>
        <w:t>set</w:t>
      </w:r>
      <w:r>
        <w:rPr>
          <w:spacing w:val="-12"/>
        </w:rPr>
        <w:t> </w:t>
      </w:r>
      <w:r>
        <w:rPr>
          <w:spacing w:val="-4"/>
        </w:rPr>
        <w:t>priorities</w:t>
      </w:r>
      <w:r>
        <w:rPr>
          <w:spacing w:val="-13"/>
        </w:rPr>
        <w:t> </w:t>
      </w:r>
      <w:r>
        <w:rPr>
          <w:spacing w:val="-4"/>
        </w:rPr>
        <w:t>for</w:t>
      </w:r>
      <w:r>
        <w:rPr>
          <w:spacing w:val="-15"/>
        </w:rPr>
        <w:t> </w:t>
      </w:r>
      <w:r>
        <w:rPr>
          <w:spacing w:val="-4"/>
        </w:rPr>
        <w:t>the </w:t>
      </w:r>
      <w:r>
        <w:rPr/>
        <w:t>term and align with the UOC's constitution and strategic plan. Key topics discussed included funding opportunities, financial procedures, and the importance of leadership, providing a solid foundation</w:t>
      </w:r>
      <w:r>
        <w:rPr>
          <w:spacing w:val="-19"/>
        </w:rPr>
        <w:t> </w:t>
      </w:r>
      <w:r>
        <w:rPr/>
        <w:t>for</w:t>
      </w:r>
      <w:r>
        <w:rPr>
          <w:spacing w:val="-18"/>
        </w:rPr>
        <w:t> </w:t>
      </w:r>
      <w:r>
        <w:rPr/>
        <w:t>the</w:t>
      </w:r>
      <w:r>
        <w:rPr>
          <w:spacing w:val="-18"/>
        </w:rPr>
        <w:t> </w:t>
      </w:r>
      <w:r>
        <w:rPr/>
        <w:t>commissions</w:t>
      </w:r>
      <w:r>
        <w:rPr>
          <w:spacing w:val="-18"/>
        </w:rPr>
        <w:t> </w:t>
      </w:r>
      <w:r>
        <w:rPr/>
        <w:t>to</w:t>
      </w:r>
      <w:r>
        <w:rPr>
          <w:spacing w:val="-18"/>
        </w:rPr>
        <w:t> </w:t>
      </w:r>
      <w:r>
        <w:rPr/>
        <w:t>drive</w:t>
      </w:r>
      <w:r>
        <w:rPr>
          <w:spacing w:val="-18"/>
        </w:rPr>
        <w:t> </w:t>
      </w:r>
      <w:r>
        <w:rPr/>
        <w:t>the</w:t>
      </w:r>
      <w:r>
        <w:rPr>
          <w:spacing w:val="-18"/>
        </w:rPr>
        <w:t> </w:t>
      </w:r>
      <w:r>
        <w:rPr/>
        <w:t>UOC's objectives</w:t>
      </w:r>
      <w:r>
        <w:rPr>
          <w:spacing w:val="-14"/>
        </w:rPr>
        <w:t> </w:t>
      </w:r>
      <w:r>
        <w:rPr/>
        <w:t>forward.</w:t>
      </w:r>
    </w:p>
    <w:p>
      <w:pPr>
        <w:pStyle w:val="Heading3"/>
        <w:ind w:left="1899"/>
      </w:pPr>
      <w:r>
        <w:rPr>
          <w:b w:val="0"/>
          <w:i w:val="0"/>
        </w:rPr>
        <w:br w:type="column"/>
      </w:r>
      <w:r>
        <w:rPr>
          <w:color w:val="00AF50"/>
          <w:spacing w:val="-8"/>
        </w:rPr>
        <w:t>July</w:t>
      </w:r>
      <w:r>
        <w:rPr>
          <w:color w:val="00AF50"/>
          <w:spacing w:val="-28"/>
        </w:rPr>
        <w:t> </w:t>
      </w:r>
      <w:r>
        <w:rPr>
          <w:color w:val="00AF50"/>
          <w:spacing w:val="-8"/>
        </w:rPr>
        <w:t>2025:</w:t>
      </w:r>
      <w:r>
        <w:rPr>
          <w:color w:val="00AF50"/>
          <w:spacing w:val="-26"/>
        </w:rPr>
        <w:t> </w:t>
      </w:r>
      <w:r>
        <w:rPr>
          <w:color w:val="00AF50"/>
          <w:spacing w:val="-8"/>
        </w:rPr>
        <w:t>Issue</w:t>
      </w:r>
      <w:r>
        <w:rPr>
          <w:color w:val="00AF50"/>
          <w:spacing w:val="-25"/>
        </w:rPr>
        <w:t> </w:t>
      </w:r>
      <w:r>
        <w:rPr>
          <w:color w:val="00AF50"/>
          <w:spacing w:val="-10"/>
        </w:rPr>
        <w:t>7</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07"/>
        <w:rPr>
          <w:b/>
          <w:i/>
          <w:sz w:val="20"/>
        </w:rPr>
      </w:pPr>
      <w:r>
        <w:rPr>
          <w:b/>
          <w:i/>
          <w:sz w:val="20"/>
        </w:rPr>
        <w:drawing>
          <wp:anchor distT="0" distB="0" distL="0" distR="0" allowOverlap="1" layoutInCell="1" locked="0" behindDoc="1" simplePos="0" relativeHeight="487588352">
            <wp:simplePos x="0" y="0"/>
            <wp:positionH relativeFrom="page">
              <wp:posOffset>4274820</wp:posOffset>
            </wp:positionH>
            <wp:positionV relativeFrom="paragraph">
              <wp:posOffset>294700</wp:posOffset>
            </wp:positionV>
            <wp:extent cx="3101766" cy="2326005"/>
            <wp:effectExtent l="0" t="0" r="0" b="0"/>
            <wp:wrapTopAndBottom/>
            <wp:docPr id="9" name="Image 9" descr="A group of people sitting at tables  AI-generated content may be incorrect."/>
            <wp:cNvGraphicFramePr>
              <a:graphicFrameLocks/>
            </wp:cNvGraphicFramePr>
            <a:graphic>
              <a:graphicData uri="http://schemas.openxmlformats.org/drawingml/2006/picture">
                <pic:pic>
                  <pic:nvPicPr>
                    <pic:cNvPr id="9" name="Image 9" descr="A group of people sitting at tables  AI-generated content may be incorrect."/>
                    <pic:cNvPicPr/>
                  </pic:nvPicPr>
                  <pic:blipFill>
                    <a:blip r:embed="rId9" cstate="print"/>
                    <a:stretch>
                      <a:fillRect/>
                    </a:stretch>
                  </pic:blipFill>
                  <pic:spPr>
                    <a:xfrm>
                      <a:off x="0" y="0"/>
                      <a:ext cx="3101766" cy="2326005"/>
                    </a:xfrm>
                    <a:prstGeom prst="rect">
                      <a:avLst/>
                    </a:prstGeom>
                  </pic:spPr>
                </pic:pic>
              </a:graphicData>
            </a:graphic>
          </wp:anchor>
        </w:drawing>
      </w:r>
    </w:p>
    <w:p>
      <w:pPr>
        <w:spacing w:before="63"/>
        <w:ind w:left="543" w:right="0" w:firstLine="0"/>
        <w:jc w:val="left"/>
        <w:rPr>
          <w:i/>
          <w:sz w:val="20"/>
        </w:rPr>
      </w:pPr>
      <w:r>
        <w:rPr>
          <w:i/>
          <w:color w:val="00AF50"/>
          <w:spacing w:val="-2"/>
          <w:sz w:val="20"/>
        </w:rPr>
        <w:t>Commission</w:t>
      </w:r>
      <w:r>
        <w:rPr>
          <w:i/>
          <w:color w:val="00AF50"/>
          <w:spacing w:val="-14"/>
          <w:sz w:val="20"/>
        </w:rPr>
        <w:t> </w:t>
      </w:r>
      <w:r>
        <w:rPr>
          <w:i/>
          <w:color w:val="00AF50"/>
          <w:spacing w:val="-2"/>
          <w:sz w:val="20"/>
        </w:rPr>
        <w:t>heads</w:t>
      </w:r>
      <w:r>
        <w:rPr>
          <w:i/>
          <w:color w:val="00AF50"/>
          <w:spacing w:val="-14"/>
          <w:sz w:val="20"/>
        </w:rPr>
        <w:t> </w:t>
      </w:r>
      <w:r>
        <w:rPr>
          <w:i/>
          <w:color w:val="00AF50"/>
          <w:spacing w:val="-2"/>
          <w:sz w:val="20"/>
        </w:rPr>
        <w:t>and</w:t>
      </w:r>
      <w:r>
        <w:rPr>
          <w:i/>
          <w:color w:val="00AF50"/>
          <w:spacing w:val="-12"/>
          <w:sz w:val="20"/>
        </w:rPr>
        <w:t> </w:t>
      </w:r>
      <w:r>
        <w:rPr>
          <w:i/>
          <w:color w:val="00AF50"/>
          <w:spacing w:val="-2"/>
          <w:sz w:val="20"/>
        </w:rPr>
        <w:t>members</w:t>
      </w:r>
      <w:r>
        <w:rPr>
          <w:i/>
          <w:color w:val="00AF50"/>
          <w:spacing w:val="-15"/>
          <w:sz w:val="20"/>
        </w:rPr>
        <w:t> </w:t>
      </w:r>
      <w:r>
        <w:rPr>
          <w:i/>
          <w:color w:val="00AF50"/>
          <w:spacing w:val="-2"/>
          <w:sz w:val="20"/>
        </w:rPr>
        <w:t>at</w:t>
      </w:r>
      <w:r>
        <w:rPr>
          <w:i/>
          <w:color w:val="00AF50"/>
          <w:spacing w:val="-13"/>
          <w:sz w:val="20"/>
        </w:rPr>
        <w:t> </w:t>
      </w:r>
      <w:r>
        <w:rPr>
          <w:i/>
          <w:color w:val="00AF50"/>
          <w:spacing w:val="-2"/>
          <w:sz w:val="20"/>
        </w:rPr>
        <w:t>the</w:t>
      </w:r>
      <w:r>
        <w:rPr>
          <w:i/>
          <w:color w:val="00AF50"/>
          <w:spacing w:val="-13"/>
          <w:sz w:val="20"/>
        </w:rPr>
        <w:t> </w:t>
      </w:r>
      <w:r>
        <w:rPr>
          <w:i/>
          <w:color w:val="00AF50"/>
          <w:spacing w:val="-2"/>
          <w:sz w:val="20"/>
        </w:rPr>
        <w:t>Induction.</w:t>
      </w:r>
    </w:p>
    <w:p>
      <w:pPr>
        <w:spacing w:after="0"/>
        <w:jc w:val="left"/>
        <w:rPr>
          <w:i/>
          <w:sz w:val="20"/>
        </w:rPr>
        <w:sectPr>
          <w:type w:val="continuous"/>
          <w:pgSz w:w="12240" w:h="15840"/>
          <w:pgMar w:header="0" w:footer="796" w:top="280" w:bottom="980" w:left="360" w:right="0"/>
          <w:cols w:num="2" w:equalWidth="0">
            <w:col w:w="5983" w:space="56"/>
            <w:col w:w="5841"/>
          </w:cols>
        </w:sectPr>
      </w:pPr>
    </w:p>
    <w:p>
      <w:pPr>
        <w:pStyle w:val="BodyText"/>
        <w:rPr>
          <w:i/>
          <w:sz w:val="20"/>
        </w:rPr>
      </w:pPr>
    </w:p>
    <w:p>
      <w:pPr>
        <w:pStyle w:val="BodyText"/>
        <w:rPr>
          <w:i/>
          <w:sz w:val="20"/>
        </w:rPr>
      </w:pPr>
    </w:p>
    <w:p>
      <w:pPr>
        <w:pStyle w:val="BodyText"/>
        <w:rPr>
          <w:i/>
          <w:sz w:val="20"/>
        </w:rPr>
      </w:pPr>
    </w:p>
    <w:p>
      <w:pPr>
        <w:pStyle w:val="BodyText"/>
        <w:spacing w:before="13"/>
        <w:rPr>
          <w:i/>
          <w:sz w:val="20"/>
        </w:rPr>
      </w:pPr>
    </w:p>
    <w:p>
      <w:pPr>
        <w:pStyle w:val="BodyText"/>
        <w:spacing w:after="0"/>
        <w:rPr>
          <w:i/>
          <w:sz w:val="20"/>
        </w:rPr>
        <w:sectPr>
          <w:headerReference w:type="default" r:id="rId10"/>
          <w:footerReference w:type="default" r:id="rId11"/>
          <w:pgSz w:w="12240" w:h="15840"/>
          <w:pgMar w:header="0" w:footer="796" w:top="180" w:bottom="980" w:left="360" w:right="0"/>
        </w:sectPr>
      </w:pPr>
    </w:p>
    <w:p>
      <w:pPr>
        <w:pStyle w:val="Heading2"/>
        <w:spacing w:before="164"/>
        <w:ind w:left="1834"/>
        <w:jc w:val="both"/>
      </w:pPr>
      <w:r>
        <w:rPr/>
        <mc:AlternateContent>
          <mc:Choice Requires="wps">
            <w:drawing>
              <wp:anchor distT="0" distB="0" distL="0" distR="0" allowOverlap="1" layoutInCell="1" locked="0" behindDoc="1" simplePos="0" relativeHeight="487379456">
                <wp:simplePos x="0" y="0"/>
                <wp:positionH relativeFrom="page">
                  <wp:posOffset>134363</wp:posOffset>
                </wp:positionH>
                <wp:positionV relativeFrom="page">
                  <wp:posOffset>120352</wp:posOffset>
                </wp:positionV>
                <wp:extent cx="3836035" cy="856424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3836035" cy="8564245"/>
                          <a:chExt cx="3836035" cy="8564245"/>
                        </a:xfrm>
                      </wpg:grpSpPr>
                      <pic:pic>
                        <pic:nvPicPr>
                          <pic:cNvPr id="16" name="Image 16" descr="A logo of a bird and rings  Description automatically generated"/>
                          <pic:cNvPicPr/>
                        </pic:nvPicPr>
                        <pic:blipFill>
                          <a:blip r:embed="rId12" cstate="print"/>
                          <a:stretch>
                            <a:fillRect/>
                          </a:stretch>
                        </pic:blipFill>
                        <pic:spPr>
                          <a:xfrm>
                            <a:off x="0" y="0"/>
                            <a:ext cx="634543" cy="638729"/>
                          </a:xfrm>
                          <a:prstGeom prst="rect">
                            <a:avLst/>
                          </a:prstGeom>
                        </pic:spPr>
                      </pic:pic>
                      <wps:wsp>
                        <wps:cNvPr id="17" name="Graphic 17"/>
                        <wps:cNvSpPr/>
                        <wps:spPr>
                          <a:xfrm>
                            <a:off x="406643" y="626407"/>
                            <a:ext cx="3363595" cy="5549265"/>
                          </a:xfrm>
                          <a:custGeom>
                            <a:avLst/>
                            <a:gdLst/>
                            <a:ahLst/>
                            <a:cxnLst/>
                            <a:rect l="l" t="t" r="r" b="b"/>
                            <a:pathLst>
                              <a:path w="3363595" h="5549265">
                                <a:moveTo>
                                  <a:pt x="3363214" y="0"/>
                                </a:moveTo>
                                <a:lnTo>
                                  <a:pt x="0" y="0"/>
                                </a:lnTo>
                                <a:lnTo>
                                  <a:pt x="0" y="5549265"/>
                                </a:lnTo>
                                <a:lnTo>
                                  <a:pt x="3363214" y="5549265"/>
                                </a:lnTo>
                                <a:lnTo>
                                  <a:pt x="3363214" y="0"/>
                                </a:lnTo>
                                <a:close/>
                              </a:path>
                            </a:pathLst>
                          </a:custGeom>
                          <a:solidFill>
                            <a:srgbClr val="FFFFFF"/>
                          </a:solidFill>
                        </wps:spPr>
                        <wps:bodyPr wrap="square" lIns="0" tIns="0" rIns="0" bIns="0" rtlCol="0">
                          <a:prstTxWarp prst="textNoShape">
                            <a:avLst/>
                          </a:prstTxWarp>
                          <a:noAutofit/>
                        </wps:bodyPr>
                      </wps:wsp>
                      <pic:pic>
                        <pic:nvPicPr>
                          <pic:cNvPr id="18" name="Image 18"/>
                          <pic:cNvPicPr/>
                        </pic:nvPicPr>
                        <pic:blipFill>
                          <a:blip r:embed="rId13" cstate="print"/>
                          <a:stretch>
                            <a:fillRect/>
                          </a:stretch>
                        </pic:blipFill>
                        <pic:spPr>
                          <a:xfrm>
                            <a:off x="315216" y="6136175"/>
                            <a:ext cx="3520440" cy="2427859"/>
                          </a:xfrm>
                          <a:prstGeom prst="rect">
                            <a:avLst/>
                          </a:prstGeom>
                        </pic:spPr>
                      </pic:pic>
                    </wpg:wgp>
                  </a:graphicData>
                </a:graphic>
              </wp:anchor>
            </w:drawing>
          </mc:Choice>
          <mc:Fallback>
            <w:pict>
              <v:group style="position:absolute;margin-left:10.579787pt;margin-top:9.476583pt;width:302.05pt;height:674.35pt;mso-position-horizontal-relative:page;mso-position-vertical-relative:page;z-index:-15937024" id="docshapegroup8" coordorigin="212,190" coordsize="6041,13487">
                <v:shape style="position:absolute;left:211;top:189;width:1000;height:1006" type="#_x0000_t75" id="docshape9" alt="A logo of a bird and rings  Description automatically generated" stroked="false">
                  <v:imagedata r:id="rId12" o:title=""/>
                </v:shape>
                <v:rect style="position:absolute;left:851;top:1176;width:5297;height:8739" id="docshape10" filled="true" fillcolor="#ffffff" stroked="false">
                  <v:fill type="solid"/>
                </v:rect>
                <v:shape style="position:absolute;left:708;top:9852;width:5544;height:3824" type="#_x0000_t75" id="docshape11" stroked="false">
                  <v:imagedata r:id="rId13" o:title=""/>
                </v:shape>
                <w10:wrap type="none"/>
              </v:group>
            </w:pict>
          </mc:Fallback>
        </mc:AlternateContent>
      </w:r>
      <w:r>
        <w:rPr>
          <w:color w:val="0A769F"/>
          <w:spacing w:val="-4"/>
        </w:rPr>
        <w:t>King’s</w:t>
      </w:r>
      <w:r>
        <w:rPr>
          <w:color w:val="0A769F"/>
          <w:spacing w:val="-20"/>
        </w:rPr>
        <w:t> </w:t>
      </w:r>
      <w:r>
        <w:rPr>
          <w:color w:val="0A769F"/>
          <w:spacing w:val="-4"/>
        </w:rPr>
        <w:t>Baton</w:t>
      </w:r>
      <w:r>
        <w:rPr>
          <w:color w:val="0A769F"/>
          <w:spacing w:val="-19"/>
        </w:rPr>
        <w:t> </w:t>
      </w:r>
      <w:r>
        <w:rPr>
          <w:color w:val="0A769F"/>
          <w:spacing w:val="-4"/>
        </w:rPr>
        <w:t>Relay</w:t>
      </w:r>
    </w:p>
    <w:p>
      <w:pPr>
        <w:pStyle w:val="BodyText"/>
        <w:spacing w:line="292" w:lineRule="auto" w:before="135"/>
        <w:ind w:left="640"/>
        <w:jc w:val="both"/>
      </w:pPr>
      <w:r>
        <w:rPr/>
        <w:t>Commonwealth</w:t>
      </w:r>
      <w:r>
        <w:rPr>
          <w:spacing w:val="-18"/>
        </w:rPr>
        <w:t> </w:t>
      </w:r>
      <w:r>
        <w:rPr/>
        <w:t>Games</w:t>
      </w:r>
      <w:r>
        <w:rPr>
          <w:spacing w:val="-16"/>
        </w:rPr>
        <w:t> </w:t>
      </w:r>
      <w:r>
        <w:rPr/>
        <w:t>Uganda</w:t>
      </w:r>
      <w:r>
        <w:rPr>
          <w:spacing w:val="-16"/>
        </w:rPr>
        <w:t> </w:t>
      </w:r>
      <w:r>
        <w:rPr/>
        <w:t>(CGU)</w:t>
      </w:r>
      <w:r>
        <w:rPr>
          <w:spacing w:val="-18"/>
        </w:rPr>
        <w:t> </w:t>
      </w:r>
      <w:r>
        <w:rPr/>
        <w:t>ignited</w:t>
      </w:r>
      <w:r>
        <w:rPr>
          <w:spacing w:val="-17"/>
        </w:rPr>
        <w:t> </w:t>
      </w:r>
      <w:r>
        <w:rPr/>
        <w:t>a </w:t>
      </w:r>
      <w:r>
        <w:rPr>
          <w:spacing w:val="-6"/>
        </w:rPr>
        <w:t>spark</w:t>
      </w:r>
      <w:r>
        <w:rPr>
          <w:spacing w:val="-13"/>
        </w:rPr>
        <w:t> </w:t>
      </w:r>
      <w:r>
        <w:rPr>
          <w:spacing w:val="-6"/>
        </w:rPr>
        <w:t>of</w:t>
      </w:r>
      <w:r>
        <w:rPr>
          <w:spacing w:val="-12"/>
        </w:rPr>
        <w:t> </w:t>
      </w:r>
      <w:r>
        <w:rPr>
          <w:spacing w:val="-6"/>
        </w:rPr>
        <w:t>unity</w:t>
      </w:r>
      <w:r>
        <w:rPr>
          <w:spacing w:val="-12"/>
        </w:rPr>
        <w:t> </w:t>
      </w:r>
      <w:r>
        <w:rPr>
          <w:spacing w:val="-6"/>
        </w:rPr>
        <w:t>and</w:t>
      </w:r>
      <w:r>
        <w:rPr>
          <w:spacing w:val="-12"/>
        </w:rPr>
        <w:t> </w:t>
      </w:r>
      <w:r>
        <w:rPr>
          <w:spacing w:val="-6"/>
        </w:rPr>
        <w:t>environmental</w:t>
      </w:r>
      <w:r>
        <w:rPr>
          <w:spacing w:val="-12"/>
        </w:rPr>
        <w:t> </w:t>
      </w:r>
      <w:r>
        <w:rPr>
          <w:spacing w:val="-6"/>
        </w:rPr>
        <w:t>awareness</w:t>
      </w:r>
      <w:r>
        <w:rPr>
          <w:spacing w:val="-12"/>
        </w:rPr>
        <w:t> </w:t>
      </w:r>
      <w:r>
        <w:rPr>
          <w:spacing w:val="-6"/>
        </w:rPr>
        <w:t>with </w:t>
      </w:r>
      <w:r>
        <w:rPr/>
        <w:t>the King's Baton Relay, a thrilling 5-day </w:t>
      </w:r>
      <w:r>
        <w:rPr>
          <w:spacing w:val="-6"/>
        </w:rPr>
        <w:t>extravaganza</w:t>
      </w:r>
      <w:r>
        <w:rPr>
          <w:spacing w:val="-8"/>
        </w:rPr>
        <w:t> </w:t>
      </w:r>
      <w:r>
        <w:rPr>
          <w:spacing w:val="-6"/>
        </w:rPr>
        <w:t>that</w:t>
      </w:r>
      <w:r>
        <w:rPr>
          <w:spacing w:val="-10"/>
        </w:rPr>
        <w:t> </w:t>
      </w:r>
      <w:r>
        <w:rPr>
          <w:spacing w:val="-6"/>
        </w:rPr>
        <w:t>captivated</w:t>
      </w:r>
      <w:r>
        <w:rPr>
          <w:spacing w:val="-9"/>
        </w:rPr>
        <w:t> </w:t>
      </w:r>
      <w:r>
        <w:rPr>
          <w:spacing w:val="-6"/>
        </w:rPr>
        <w:t>the</w:t>
      </w:r>
      <w:r>
        <w:rPr>
          <w:spacing w:val="-9"/>
        </w:rPr>
        <w:t> </w:t>
      </w:r>
      <w:r>
        <w:rPr>
          <w:spacing w:val="-6"/>
        </w:rPr>
        <w:t>nation</w:t>
      </w:r>
      <w:r>
        <w:rPr>
          <w:spacing w:val="-8"/>
        </w:rPr>
        <w:t> </w:t>
      </w:r>
      <w:r>
        <w:rPr>
          <w:spacing w:val="-6"/>
        </w:rPr>
        <w:t>from 3</w:t>
      </w:r>
      <w:r>
        <w:rPr>
          <w:spacing w:val="-6"/>
          <w:position w:val="8"/>
          <w:sz w:val="14"/>
        </w:rPr>
        <w:t>rd</w:t>
      </w:r>
      <w:r>
        <w:rPr>
          <w:position w:val="8"/>
          <w:sz w:val="14"/>
        </w:rPr>
        <w:t> </w:t>
      </w:r>
      <w:r>
        <w:rPr/>
        <w:t>July</w:t>
      </w:r>
      <w:r>
        <w:rPr>
          <w:spacing w:val="-13"/>
        </w:rPr>
        <w:t> </w:t>
      </w:r>
      <w:r>
        <w:rPr/>
        <w:t>to</w:t>
      </w:r>
      <w:r>
        <w:rPr>
          <w:spacing w:val="-12"/>
        </w:rPr>
        <w:t> </w:t>
      </w:r>
      <w:r>
        <w:rPr/>
        <w:t>8</w:t>
      </w:r>
      <w:r>
        <w:rPr>
          <w:position w:val="8"/>
          <w:sz w:val="14"/>
        </w:rPr>
        <w:t>th</w:t>
      </w:r>
      <w:r>
        <w:rPr>
          <w:spacing w:val="19"/>
          <w:position w:val="8"/>
          <w:sz w:val="14"/>
        </w:rPr>
        <w:t> </w:t>
      </w:r>
      <w:r>
        <w:rPr/>
        <w:t>July</w:t>
      </w:r>
      <w:r>
        <w:rPr>
          <w:spacing w:val="-12"/>
        </w:rPr>
        <w:t> </w:t>
      </w:r>
      <w:r>
        <w:rPr/>
        <w:t>2025.</w:t>
      </w:r>
      <w:r>
        <w:rPr>
          <w:spacing w:val="-11"/>
        </w:rPr>
        <w:t> </w:t>
      </w:r>
      <w:r>
        <w:rPr/>
        <w:t>With</w:t>
      </w:r>
      <w:r>
        <w:rPr>
          <w:spacing w:val="-14"/>
        </w:rPr>
        <w:t> </w:t>
      </w:r>
      <w:r>
        <w:rPr/>
        <w:t>a</w:t>
      </w:r>
      <w:r>
        <w:rPr>
          <w:spacing w:val="-12"/>
        </w:rPr>
        <w:t> </w:t>
      </w:r>
      <w:r>
        <w:rPr/>
        <w:t>star-studded</w:t>
      </w:r>
      <w:r>
        <w:rPr>
          <w:spacing w:val="-12"/>
        </w:rPr>
        <w:t> </w:t>
      </w:r>
      <w:r>
        <w:rPr/>
        <w:t>press </w:t>
      </w:r>
      <w:r>
        <w:rPr>
          <w:spacing w:val="-4"/>
        </w:rPr>
        <w:t>conference</w:t>
      </w:r>
      <w:r>
        <w:rPr>
          <w:spacing w:val="-6"/>
        </w:rPr>
        <w:t> </w:t>
      </w:r>
      <w:r>
        <w:rPr>
          <w:spacing w:val="-4"/>
        </w:rPr>
        <w:t>launch</w:t>
      </w:r>
      <w:r>
        <w:rPr>
          <w:spacing w:val="-7"/>
        </w:rPr>
        <w:t> </w:t>
      </w:r>
      <w:r>
        <w:rPr>
          <w:spacing w:val="-4"/>
        </w:rPr>
        <w:t>featuring</w:t>
      </w:r>
      <w:r>
        <w:rPr>
          <w:spacing w:val="-8"/>
        </w:rPr>
        <w:t> </w:t>
      </w:r>
      <w:r>
        <w:rPr>
          <w:spacing w:val="-4"/>
        </w:rPr>
        <w:t>H.E.</w:t>
      </w:r>
      <w:r>
        <w:rPr>
          <w:spacing w:val="-6"/>
        </w:rPr>
        <w:t> </w:t>
      </w:r>
      <w:r>
        <w:rPr>
          <w:spacing w:val="-4"/>
        </w:rPr>
        <w:t>Tiffany</w:t>
      </w:r>
      <w:r>
        <w:rPr>
          <w:spacing w:val="-7"/>
        </w:rPr>
        <w:t> </w:t>
      </w:r>
      <w:r>
        <w:rPr>
          <w:spacing w:val="-4"/>
        </w:rPr>
        <w:t>Kirlew </w:t>
      </w:r>
      <w:r>
        <w:rPr/>
        <w:t>the Deputy Ambassador, British High Commission</w:t>
      </w:r>
      <w:r>
        <w:rPr>
          <w:spacing w:val="-2"/>
        </w:rPr>
        <w:t> </w:t>
      </w:r>
      <w:r>
        <w:rPr/>
        <w:t>to</w:t>
      </w:r>
      <w:r>
        <w:rPr>
          <w:spacing w:val="-1"/>
        </w:rPr>
        <w:t> </w:t>
      </w:r>
      <w:r>
        <w:rPr/>
        <w:t>Uganda,</w:t>
      </w:r>
      <w:r>
        <w:rPr>
          <w:spacing w:val="-1"/>
        </w:rPr>
        <w:t> </w:t>
      </w:r>
      <w:r>
        <w:rPr/>
        <w:t>Ms.</w:t>
      </w:r>
      <w:r>
        <w:rPr>
          <w:spacing w:val="-2"/>
        </w:rPr>
        <w:t> </w:t>
      </w:r>
      <w:r>
        <w:rPr/>
        <w:t>Sarah CHELANGAT representing NCS, IOC Member Mr. William Fredrick</w:t>
      </w:r>
      <w:r>
        <w:rPr>
          <w:spacing w:val="-19"/>
        </w:rPr>
        <w:t> </w:t>
      </w:r>
      <w:r>
        <w:rPr/>
        <w:t>BLICK,</w:t>
      </w:r>
      <w:r>
        <w:rPr>
          <w:spacing w:val="-18"/>
        </w:rPr>
        <w:t> </w:t>
      </w:r>
      <w:r>
        <w:rPr/>
        <w:t>The</w:t>
      </w:r>
      <w:r>
        <w:rPr>
          <w:spacing w:val="-18"/>
        </w:rPr>
        <w:t> </w:t>
      </w:r>
      <w:r>
        <w:rPr/>
        <w:t>V.P</w:t>
      </w:r>
      <w:r>
        <w:rPr>
          <w:spacing w:val="-18"/>
        </w:rPr>
        <w:t> </w:t>
      </w:r>
      <w:r>
        <w:rPr/>
        <w:t>UOC|CGU</w:t>
      </w:r>
      <w:r>
        <w:rPr>
          <w:spacing w:val="-18"/>
        </w:rPr>
        <w:t> </w:t>
      </w:r>
      <w:r>
        <w:rPr/>
        <w:t>Mr.</w:t>
      </w:r>
      <w:r>
        <w:rPr>
          <w:spacing w:val="-18"/>
        </w:rPr>
        <w:t> </w:t>
      </w:r>
      <w:r>
        <w:rPr/>
        <w:t>Moses</w:t>
      </w:r>
      <w:r>
        <w:rPr>
          <w:spacing w:val="-18"/>
        </w:rPr>
        <w:t> </w:t>
      </w:r>
      <w:r>
        <w:rPr/>
        <w:t>B. </w:t>
      </w:r>
      <w:r>
        <w:rPr>
          <w:spacing w:val="-4"/>
        </w:rPr>
        <w:t>MWASE</w:t>
      </w:r>
      <w:r>
        <w:rPr>
          <w:spacing w:val="-8"/>
        </w:rPr>
        <w:t> </w:t>
      </w:r>
      <w:r>
        <w:rPr>
          <w:spacing w:val="-4"/>
        </w:rPr>
        <w:t>and</w:t>
      </w:r>
      <w:r>
        <w:rPr>
          <w:spacing w:val="-10"/>
        </w:rPr>
        <w:t> </w:t>
      </w:r>
      <w:r>
        <w:rPr>
          <w:spacing w:val="-4"/>
        </w:rPr>
        <w:t>Federation</w:t>
      </w:r>
      <w:r>
        <w:rPr>
          <w:spacing w:val="-10"/>
        </w:rPr>
        <w:t> </w:t>
      </w:r>
      <w:r>
        <w:rPr>
          <w:spacing w:val="-4"/>
        </w:rPr>
        <w:t>heads</w:t>
      </w:r>
      <w:r>
        <w:rPr>
          <w:spacing w:val="-9"/>
        </w:rPr>
        <w:t> </w:t>
      </w:r>
      <w:r>
        <w:rPr>
          <w:spacing w:val="-4"/>
        </w:rPr>
        <w:t>in</w:t>
      </w:r>
      <w:r>
        <w:rPr>
          <w:spacing w:val="-10"/>
        </w:rPr>
        <w:t> </w:t>
      </w:r>
      <w:r>
        <w:rPr>
          <w:spacing w:val="-4"/>
        </w:rPr>
        <w:t>attendance.</w:t>
      </w:r>
      <w:r>
        <w:rPr>
          <w:spacing w:val="-9"/>
        </w:rPr>
        <w:t> </w:t>
      </w:r>
      <w:r>
        <w:rPr>
          <w:spacing w:val="-4"/>
        </w:rPr>
        <w:t>On </w:t>
      </w:r>
      <w:r>
        <w:rPr/>
        <w:t>5</w:t>
      </w:r>
      <w:r>
        <w:rPr>
          <w:position w:val="8"/>
          <w:sz w:val="14"/>
        </w:rPr>
        <w:t>th</w:t>
      </w:r>
      <w:r>
        <w:rPr/>
        <w:t>, the Baton was then taken to the rugged beauty of Kapchorwa, Teryet High Altitude Training Centre then Sebei College Tegeres in company of the triple gold medalist, Victor KIPLANGAT. The thrill at the swimming championships on the 6</w:t>
      </w:r>
      <w:r>
        <w:rPr>
          <w:position w:val="8"/>
          <w:sz w:val="14"/>
        </w:rPr>
        <w:t>th</w:t>
      </w:r>
      <w:r>
        <w:rPr/>
        <w:t>, a prestigious State </w:t>
      </w:r>
      <w:r>
        <w:rPr>
          <w:spacing w:val="-6"/>
        </w:rPr>
        <w:t>House</w:t>
      </w:r>
      <w:r>
        <w:rPr>
          <w:spacing w:val="-13"/>
        </w:rPr>
        <w:t> </w:t>
      </w:r>
      <w:r>
        <w:rPr>
          <w:spacing w:val="-6"/>
        </w:rPr>
        <w:t>reception</w:t>
      </w:r>
      <w:r>
        <w:rPr>
          <w:spacing w:val="-11"/>
        </w:rPr>
        <w:t> </w:t>
      </w:r>
      <w:r>
        <w:rPr>
          <w:spacing w:val="-6"/>
        </w:rPr>
        <w:t>on</w:t>
      </w:r>
      <w:r>
        <w:rPr>
          <w:spacing w:val="-13"/>
        </w:rPr>
        <w:t> </w:t>
      </w:r>
      <w:r>
        <w:rPr>
          <w:spacing w:val="-6"/>
        </w:rPr>
        <w:t>the</w:t>
      </w:r>
      <w:r>
        <w:rPr>
          <w:spacing w:val="-7"/>
        </w:rPr>
        <w:t> </w:t>
      </w:r>
      <w:r>
        <w:rPr>
          <w:spacing w:val="-6"/>
        </w:rPr>
        <w:t>7</w:t>
      </w:r>
      <w:r>
        <w:rPr>
          <w:spacing w:val="-6"/>
          <w:position w:val="8"/>
          <w:sz w:val="14"/>
        </w:rPr>
        <w:t>th</w:t>
      </w:r>
      <w:r>
        <w:rPr>
          <w:spacing w:val="-6"/>
        </w:rPr>
        <w:t>,</w:t>
      </w:r>
      <w:r>
        <w:rPr>
          <w:spacing w:val="-12"/>
        </w:rPr>
        <w:t> </w:t>
      </w:r>
      <w:r>
        <w:rPr>
          <w:spacing w:val="-6"/>
        </w:rPr>
        <w:t>and</w:t>
      </w:r>
      <w:r>
        <w:rPr>
          <w:spacing w:val="-13"/>
        </w:rPr>
        <w:t> </w:t>
      </w:r>
      <w:r>
        <w:rPr>
          <w:spacing w:val="-6"/>
        </w:rPr>
        <w:t>a</w:t>
      </w:r>
      <w:r>
        <w:rPr>
          <w:spacing w:val="-8"/>
        </w:rPr>
        <w:t> </w:t>
      </w:r>
      <w:r>
        <w:rPr>
          <w:spacing w:val="-6"/>
        </w:rPr>
        <w:t>community-led </w:t>
      </w:r>
      <w:r>
        <w:rPr/>
        <w:t>clean-up</w:t>
      </w:r>
      <w:r>
        <w:rPr>
          <w:spacing w:val="-16"/>
        </w:rPr>
        <w:t> </w:t>
      </w:r>
      <w:r>
        <w:rPr/>
        <w:t>of</w:t>
      </w:r>
      <w:r>
        <w:rPr>
          <w:spacing w:val="-17"/>
        </w:rPr>
        <w:t> </w:t>
      </w:r>
      <w:r>
        <w:rPr/>
        <w:t>Lake</w:t>
      </w:r>
      <w:r>
        <w:rPr>
          <w:spacing w:val="-16"/>
        </w:rPr>
        <w:t> </w:t>
      </w:r>
      <w:r>
        <w:rPr/>
        <w:t>Victoria's</w:t>
      </w:r>
      <w:r>
        <w:rPr>
          <w:spacing w:val="-16"/>
        </w:rPr>
        <w:t> </w:t>
      </w:r>
      <w:r>
        <w:rPr/>
        <w:t>shores</w:t>
      </w:r>
      <w:r>
        <w:rPr>
          <w:spacing w:val="-13"/>
        </w:rPr>
        <w:t> </w:t>
      </w:r>
      <w:r>
        <w:rPr/>
        <w:t>on</w:t>
      </w:r>
      <w:r>
        <w:rPr>
          <w:spacing w:val="-17"/>
        </w:rPr>
        <w:t> </w:t>
      </w:r>
      <w:r>
        <w:rPr/>
        <w:t>the</w:t>
      </w:r>
      <w:r>
        <w:rPr>
          <w:spacing w:val="-14"/>
        </w:rPr>
        <w:t> </w:t>
      </w:r>
      <w:r>
        <w:rPr/>
        <w:t>8</w:t>
      </w:r>
      <w:r>
        <w:rPr>
          <w:position w:val="8"/>
          <w:sz w:val="14"/>
        </w:rPr>
        <w:t>th</w:t>
      </w:r>
      <w:r>
        <w:rPr/>
        <w:t>.</w:t>
      </w:r>
      <w:r>
        <w:rPr>
          <w:spacing w:val="-16"/>
        </w:rPr>
        <w:t> </w:t>
      </w:r>
      <w:r>
        <w:rPr/>
        <w:t>As </w:t>
      </w:r>
      <w:r>
        <w:rPr>
          <w:spacing w:val="-4"/>
        </w:rPr>
        <w:t>the</w:t>
      </w:r>
      <w:r>
        <w:rPr>
          <w:spacing w:val="-15"/>
        </w:rPr>
        <w:t> </w:t>
      </w:r>
      <w:r>
        <w:rPr>
          <w:spacing w:val="-4"/>
        </w:rPr>
        <w:t>Baton</w:t>
      </w:r>
      <w:r>
        <w:rPr>
          <w:spacing w:val="-14"/>
        </w:rPr>
        <w:t> </w:t>
      </w:r>
      <w:r>
        <w:rPr>
          <w:spacing w:val="-4"/>
        </w:rPr>
        <w:t>made</w:t>
      </w:r>
      <w:r>
        <w:rPr>
          <w:spacing w:val="-14"/>
        </w:rPr>
        <w:t> </w:t>
      </w:r>
      <w:r>
        <w:rPr>
          <w:spacing w:val="-4"/>
        </w:rPr>
        <w:t>its</w:t>
      </w:r>
      <w:r>
        <w:rPr>
          <w:spacing w:val="-14"/>
        </w:rPr>
        <w:t> </w:t>
      </w:r>
      <w:r>
        <w:rPr>
          <w:spacing w:val="-4"/>
        </w:rPr>
        <w:t>final</w:t>
      </w:r>
      <w:r>
        <w:rPr>
          <w:spacing w:val="-14"/>
        </w:rPr>
        <w:t> </w:t>
      </w:r>
      <w:r>
        <w:rPr>
          <w:spacing w:val="-4"/>
        </w:rPr>
        <w:t>bow</w:t>
      </w:r>
      <w:r>
        <w:rPr>
          <w:spacing w:val="-14"/>
        </w:rPr>
        <w:t> </w:t>
      </w:r>
      <w:r>
        <w:rPr>
          <w:spacing w:val="-4"/>
        </w:rPr>
        <w:t>at</w:t>
      </w:r>
      <w:r>
        <w:rPr>
          <w:spacing w:val="-14"/>
        </w:rPr>
        <w:t> </w:t>
      </w:r>
      <w:r>
        <w:rPr>
          <w:spacing w:val="-4"/>
        </w:rPr>
        <w:t>the</w:t>
      </w:r>
      <w:r>
        <w:rPr>
          <w:spacing w:val="-14"/>
        </w:rPr>
        <w:t> </w:t>
      </w:r>
      <w:r>
        <w:rPr>
          <w:spacing w:val="-4"/>
        </w:rPr>
        <w:t>Rugby</w:t>
      </w:r>
      <w:r>
        <w:rPr>
          <w:spacing w:val="-14"/>
        </w:rPr>
        <w:t> </w:t>
      </w:r>
      <w:r>
        <w:rPr>
          <w:spacing w:val="-4"/>
        </w:rPr>
        <w:t>Africa </w:t>
      </w:r>
      <w:r>
        <w:rPr/>
        <w:t>Cup</w:t>
      </w:r>
      <w:r>
        <w:rPr>
          <w:spacing w:val="-12"/>
        </w:rPr>
        <w:t> </w:t>
      </w:r>
      <w:r>
        <w:rPr/>
        <w:t>Championship,</w:t>
      </w:r>
      <w:r>
        <w:rPr>
          <w:spacing w:val="-11"/>
        </w:rPr>
        <w:t> </w:t>
      </w:r>
      <w:r>
        <w:rPr/>
        <w:t>Uganda's</w:t>
      </w:r>
      <w:r>
        <w:rPr>
          <w:spacing w:val="-11"/>
        </w:rPr>
        <w:t> </w:t>
      </w:r>
      <w:r>
        <w:rPr/>
        <w:t>passion</w:t>
      </w:r>
      <w:r>
        <w:rPr>
          <w:spacing w:val="-12"/>
        </w:rPr>
        <w:t> </w:t>
      </w:r>
      <w:r>
        <w:rPr/>
        <w:t>for</w:t>
      </w:r>
      <w:r>
        <w:rPr>
          <w:spacing w:val="-11"/>
        </w:rPr>
        <w:t> </w:t>
      </w:r>
      <w:r>
        <w:rPr/>
        <w:t>sports and sustainability shone bright, leaving an indelible mark on this Commonwealth Games precursor</w:t>
      </w:r>
      <w:r>
        <w:rPr>
          <w:spacing w:val="-20"/>
        </w:rPr>
        <w:t> </w:t>
      </w:r>
      <w:r>
        <w:rPr/>
        <w:t>event.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spacing w:line="290" w:lineRule="auto" w:before="1"/>
        <w:ind w:left="1337" w:right="0" w:hanging="704"/>
        <w:jc w:val="left"/>
        <w:rPr>
          <w:i/>
          <w:sz w:val="20"/>
        </w:rPr>
      </w:pPr>
      <w:r>
        <w:rPr>
          <w:i/>
          <w:color w:val="00AF50"/>
          <w:spacing w:val="-6"/>
          <w:sz w:val="20"/>
        </w:rPr>
        <w:t>Baton</w:t>
      </w:r>
      <w:r>
        <w:rPr>
          <w:i/>
          <w:color w:val="00AF50"/>
          <w:spacing w:val="-16"/>
          <w:sz w:val="20"/>
        </w:rPr>
        <w:t> </w:t>
      </w:r>
      <w:r>
        <w:rPr>
          <w:i/>
          <w:color w:val="00AF50"/>
          <w:spacing w:val="-6"/>
          <w:sz w:val="20"/>
        </w:rPr>
        <w:t>being</w:t>
      </w:r>
      <w:r>
        <w:rPr>
          <w:i/>
          <w:color w:val="00AF50"/>
          <w:spacing w:val="-17"/>
          <w:sz w:val="20"/>
        </w:rPr>
        <w:t> </w:t>
      </w:r>
      <w:r>
        <w:rPr>
          <w:i/>
          <w:color w:val="00AF50"/>
          <w:spacing w:val="-6"/>
          <w:sz w:val="20"/>
        </w:rPr>
        <w:t>presented</w:t>
      </w:r>
      <w:r>
        <w:rPr>
          <w:i/>
          <w:color w:val="00AF50"/>
          <w:spacing w:val="-16"/>
          <w:sz w:val="20"/>
        </w:rPr>
        <w:t> </w:t>
      </w:r>
      <w:r>
        <w:rPr>
          <w:i/>
          <w:color w:val="00AF50"/>
          <w:spacing w:val="-6"/>
          <w:sz w:val="20"/>
        </w:rPr>
        <w:t>to</w:t>
      </w:r>
      <w:r>
        <w:rPr>
          <w:i/>
          <w:color w:val="00AF50"/>
          <w:spacing w:val="-17"/>
          <w:sz w:val="20"/>
        </w:rPr>
        <w:t> </w:t>
      </w:r>
      <w:r>
        <w:rPr>
          <w:i/>
          <w:color w:val="00AF50"/>
          <w:spacing w:val="-6"/>
          <w:sz w:val="20"/>
        </w:rPr>
        <w:t>the</w:t>
      </w:r>
      <w:r>
        <w:rPr>
          <w:i/>
          <w:color w:val="00AF50"/>
          <w:spacing w:val="-18"/>
          <w:sz w:val="20"/>
        </w:rPr>
        <w:t> </w:t>
      </w:r>
      <w:r>
        <w:rPr>
          <w:i/>
          <w:color w:val="00AF50"/>
          <w:spacing w:val="-6"/>
          <w:sz w:val="20"/>
        </w:rPr>
        <w:t>president</w:t>
      </w:r>
      <w:r>
        <w:rPr>
          <w:i/>
          <w:color w:val="00AF50"/>
          <w:spacing w:val="-17"/>
          <w:sz w:val="20"/>
        </w:rPr>
        <w:t> </w:t>
      </w:r>
      <w:r>
        <w:rPr>
          <w:i/>
          <w:color w:val="00AF50"/>
          <w:spacing w:val="-6"/>
          <w:sz w:val="20"/>
        </w:rPr>
        <w:t>H.E</w:t>
      </w:r>
      <w:r>
        <w:rPr>
          <w:i/>
          <w:color w:val="00AF50"/>
          <w:spacing w:val="-18"/>
          <w:sz w:val="20"/>
        </w:rPr>
        <w:t> </w:t>
      </w:r>
      <w:r>
        <w:rPr>
          <w:i/>
          <w:color w:val="00AF50"/>
          <w:spacing w:val="-6"/>
          <w:sz w:val="20"/>
        </w:rPr>
        <w:t>Yoweri</w:t>
      </w:r>
      <w:r>
        <w:rPr>
          <w:i/>
          <w:color w:val="00AF50"/>
          <w:spacing w:val="-17"/>
          <w:sz w:val="20"/>
        </w:rPr>
        <w:t> </w:t>
      </w:r>
      <w:r>
        <w:rPr>
          <w:i/>
          <w:color w:val="00AF50"/>
          <w:spacing w:val="-6"/>
          <w:sz w:val="20"/>
        </w:rPr>
        <w:t>Kaguta </w:t>
      </w:r>
      <w:r>
        <w:rPr>
          <w:i/>
          <w:color w:val="00AF50"/>
          <w:sz w:val="20"/>
        </w:rPr>
        <w:t>Museveni</w:t>
      </w:r>
      <w:r>
        <w:rPr>
          <w:i/>
          <w:color w:val="00AF50"/>
          <w:spacing w:val="-7"/>
          <w:sz w:val="20"/>
        </w:rPr>
        <w:t> </w:t>
      </w:r>
      <w:r>
        <w:rPr>
          <w:i/>
          <w:color w:val="00AF50"/>
          <w:sz w:val="20"/>
        </w:rPr>
        <w:t>at</w:t>
      </w:r>
      <w:r>
        <w:rPr>
          <w:i/>
          <w:color w:val="00AF50"/>
          <w:spacing w:val="-7"/>
          <w:sz w:val="20"/>
        </w:rPr>
        <w:t> </w:t>
      </w:r>
      <w:r>
        <w:rPr>
          <w:i/>
          <w:color w:val="00AF50"/>
          <w:sz w:val="20"/>
        </w:rPr>
        <w:t>the</w:t>
      </w:r>
      <w:r>
        <w:rPr>
          <w:i/>
          <w:color w:val="00AF50"/>
          <w:spacing w:val="-7"/>
          <w:sz w:val="20"/>
        </w:rPr>
        <w:t> </w:t>
      </w:r>
      <w:r>
        <w:rPr>
          <w:i/>
          <w:color w:val="00AF50"/>
          <w:sz w:val="20"/>
        </w:rPr>
        <w:t>State</w:t>
      </w:r>
      <w:r>
        <w:rPr>
          <w:i/>
          <w:color w:val="00AF50"/>
          <w:spacing w:val="-7"/>
          <w:sz w:val="20"/>
        </w:rPr>
        <w:t> </w:t>
      </w:r>
      <w:r>
        <w:rPr>
          <w:i/>
          <w:color w:val="00AF50"/>
          <w:sz w:val="20"/>
        </w:rPr>
        <w:t>House</w:t>
      </w:r>
      <w:r>
        <w:rPr>
          <w:i/>
          <w:color w:val="00AF50"/>
          <w:spacing w:val="-4"/>
          <w:sz w:val="20"/>
        </w:rPr>
        <w:t> </w:t>
      </w:r>
      <w:r>
        <w:rPr>
          <w:i/>
          <w:color w:val="00AF50"/>
          <w:sz w:val="20"/>
        </w:rPr>
        <w:t>in</w:t>
      </w:r>
      <w:r>
        <w:rPr>
          <w:i/>
          <w:color w:val="00AF50"/>
          <w:spacing w:val="-7"/>
          <w:sz w:val="20"/>
        </w:rPr>
        <w:t> </w:t>
      </w:r>
      <w:r>
        <w:rPr>
          <w:i/>
          <w:color w:val="00AF50"/>
          <w:sz w:val="20"/>
        </w:rPr>
        <w:t>Nakasero</w:t>
      </w:r>
    </w:p>
    <w:p>
      <w:pPr>
        <w:pStyle w:val="Heading2"/>
        <w:ind w:right="559"/>
        <w:jc w:val="center"/>
      </w:pPr>
      <w:r>
        <w:rPr>
          <w:b w:val="0"/>
        </w:rPr>
        <w:br w:type="column"/>
      </w:r>
      <w:r>
        <w:rPr>
          <w:color w:val="0A769F"/>
        </w:rPr>
        <w:t>Game</w:t>
      </w:r>
      <w:r>
        <w:rPr>
          <w:color w:val="0A769F"/>
          <w:spacing w:val="-20"/>
        </w:rPr>
        <w:t> </w:t>
      </w:r>
      <w:r>
        <w:rPr>
          <w:color w:val="0A769F"/>
        </w:rPr>
        <w:t>Connect</w:t>
      </w:r>
      <w:r>
        <w:rPr>
          <w:color w:val="0A769F"/>
          <w:spacing w:val="-15"/>
        </w:rPr>
        <w:t> </w:t>
      </w:r>
      <w:r>
        <w:rPr>
          <w:color w:val="0A769F"/>
        </w:rPr>
        <w:t>Media</w:t>
      </w:r>
      <w:r>
        <w:rPr>
          <w:color w:val="0A769F"/>
          <w:spacing w:val="-15"/>
        </w:rPr>
        <w:t> </w:t>
      </w:r>
      <w:r>
        <w:rPr>
          <w:color w:val="0A769F"/>
          <w:spacing w:val="-2"/>
        </w:rPr>
        <w:t>Clinic</w:t>
      </w:r>
    </w:p>
    <w:p>
      <w:pPr>
        <w:pStyle w:val="BodyText"/>
        <w:spacing w:before="10"/>
        <w:rPr>
          <w:b/>
          <w:sz w:val="12"/>
        </w:rPr>
      </w:pPr>
      <w:r>
        <w:rPr>
          <w:b/>
          <w:sz w:val="12"/>
        </w:rPr>
        <w:drawing>
          <wp:anchor distT="0" distB="0" distL="0" distR="0" allowOverlap="1" layoutInCell="1" locked="0" behindDoc="1" simplePos="0" relativeHeight="487589376">
            <wp:simplePos x="0" y="0"/>
            <wp:positionH relativeFrom="page">
              <wp:posOffset>3962400</wp:posOffset>
            </wp:positionH>
            <wp:positionV relativeFrom="paragraph">
              <wp:posOffset>110137</wp:posOffset>
            </wp:positionV>
            <wp:extent cx="3501580" cy="2334387"/>
            <wp:effectExtent l="0" t="0" r="0" b="0"/>
            <wp:wrapTopAndBottom/>
            <wp:docPr id="19" name="Image 19" descr="A group of people standing around a table  AI-generated content may be incorrect."/>
            <wp:cNvGraphicFramePr>
              <a:graphicFrameLocks/>
            </wp:cNvGraphicFramePr>
            <a:graphic>
              <a:graphicData uri="http://schemas.openxmlformats.org/drawingml/2006/picture">
                <pic:pic>
                  <pic:nvPicPr>
                    <pic:cNvPr id="19" name="Image 19" descr="A group of people standing around a table  AI-generated content may be incorrect."/>
                    <pic:cNvPicPr/>
                  </pic:nvPicPr>
                  <pic:blipFill>
                    <a:blip r:embed="rId14" cstate="print"/>
                    <a:stretch>
                      <a:fillRect/>
                    </a:stretch>
                  </pic:blipFill>
                  <pic:spPr>
                    <a:xfrm>
                      <a:off x="0" y="0"/>
                      <a:ext cx="3501580" cy="2334387"/>
                    </a:xfrm>
                    <a:prstGeom prst="rect">
                      <a:avLst/>
                    </a:prstGeom>
                  </pic:spPr>
                </pic:pic>
              </a:graphicData>
            </a:graphic>
          </wp:anchor>
        </w:drawing>
      </w:r>
    </w:p>
    <w:p>
      <w:pPr>
        <w:spacing w:before="25"/>
        <w:ind w:left="0" w:right="523" w:firstLine="0"/>
        <w:jc w:val="center"/>
        <w:rPr>
          <w:i/>
          <w:sz w:val="20"/>
        </w:rPr>
      </w:pPr>
      <w:r>
        <w:rPr>
          <w:i/>
          <w:color w:val="00AF50"/>
          <w:spacing w:val="-4"/>
          <w:sz w:val="20"/>
        </w:rPr>
        <w:t>Dr.</w:t>
      </w:r>
      <w:r>
        <w:rPr>
          <w:i/>
          <w:color w:val="00AF50"/>
          <w:spacing w:val="-17"/>
          <w:sz w:val="20"/>
        </w:rPr>
        <w:t> </w:t>
      </w:r>
      <w:r>
        <w:rPr>
          <w:i/>
          <w:color w:val="00AF50"/>
          <w:spacing w:val="-4"/>
          <w:sz w:val="20"/>
        </w:rPr>
        <w:t>Donald</w:t>
      </w:r>
      <w:r>
        <w:rPr>
          <w:i/>
          <w:color w:val="00AF50"/>
          <w:spacing w:val="-14"/>
          <w:sz w:val="20"/>
        </w:rPr>
        <w:t> </w:t>
      </w:r>
      <w:r>
        <w:rPr>
          <w:i/>
          <w:color w:val="00AF50"/>
          <w:spacing w:val="-4"/>
          <w:sz w:val="20"/>
        </w:rPr>
        <w:t>Rukare</w:t>
      </w:r>
      <w:r>
        <w:rPr>
          <w:i/>
          <w:color w:val="00AF50"/>
          <w:spacing w:val="-17"/>
          <w:sz w:val="20"/>
        </w:rPr>
        <w:t> </w:t>
      </w:r>
      <w:r>
        <w:rPr>
          <w:i/>
          <w:color w:val="00AF50"/>
          <w:spacing w:val="-4"/>
          <w:sz w:val="20"/>
        </w:rPr>
        <w:t>at</w:t>
      </w:r>
      <w:r>
        <w:rPr>
          <w:i/>
          <w:color w:val="00AF50"/>
          <w:spacing w:val="-16"/>
          <w:sz w:val="20"/>
        </w:rPr>
        <w:t> </w:t>
      </w:r>
      <w:r>
        <w:rPr>
          <w:i/>
          <w:color w:val="00AF50"/>
          <w:spacing w:val="-4"/>
          <w:sz w:val="20"/>
        </w:rPr>
        <w:t>the</w:t>
      </w:r>
      <w:r>
        <w:rPr>
          <w:i/>
          <w:color w:val="00AF50"/>
          <w:spacing w:val="-13"/>
          <w:sz w:val="20"/>
        </w:rPr>
        <w:t> </w:t>
      </w:r>
      <w:r>
        <w:rPr>
          <w:i/>
          <w:color w:val="00AF50"/>
          <w:spacing w:val="-4"/>
          <w:sz w:val="20"/>
        </w:rPr>
        <w:t>Game</w:t>
      </w:r>
      <w:r>
        <w:rPr>
          <w:i/>
          <w:color w:val="00AF50"/>
          <w:spacing w:val="-17"/>
          <w:sz w:val="20"/>
        </w:rPr>
        <w:t> </w:t>
      </w:r>
      <w:r>
        <w:rPr>
          <w:i/>
          <w:color w:val="00AF50"/>
          <w:spacing w:val="-4"/>
          <w:sz w:val="20"/>
        </w:rPr>
        <w:t>Connect</w:t>
      </w:r>
      <w:r>
        <w:rPr>
          <w:i/>
          <w:color w:val="00AF50"/>
          <w:spacing w:val="-16"/>
          <w:sz w:val="20"/>
        </w:rPr>
        <w:t> </w:t>
      </w:r>
      <w:r>
        <w:rPr>
          <w:i/>
          <w:color w:val="00AF50"/>
          <w:spacing w:val="-4"/>
          <w:sz w:val="20"/>
        </w:rPr>
        <w:t>media</w:t>
      </w:r>
      <w:r>
        <w:rPr>
          <w:i/>
          <w:color w:val="00AF50"/>
          <w:spacing w:val="-13"/>
          <w:sz w:val="20"/>
        </w:rPr>
        <w:t> </w:t>
      </w:r>
      <w:r>
        <w:rPr>
          <w:i/>
          <w:color w:val="00AF50"/>
          <w:spacing w:val="-4"/>
          <w:sz w:val="20"/>
        </w:rPr>
        <w:t>clinic</w:t>
      </w:r>
    </w:p>
    <w:p>
      <w:pPr>
        <w:pStyle w:val="BodyText"/>
        <w:spacing w:line="292" w:lineRule="auto" w:before="152"/>
        <w:ind w:left="432" w:right="816"/>
        <w:jc w:val="both"/>
      </w:pPr>
      <w:r>
        <w:rPr>
          <w:spacing w:val="-6"/>
        </w:rPr>
        <w:t>The</w:t>
      </w:r>
      <w:r>
        <w:rPr>
          <w:spacing w:val="-9"/>
        </w:rPr>
        <w:t> </w:t>
      </w:r>
      <w:r>
        <w:rPr>
          <w:spacing w:val="-6"/>
        </w:rPr>
        <w:t>Uganda</w:t>
      </w:r>
      <w:r>
        <w:rPr>
          <w:spacing w:val="-10"/>
        </w:rPr>
        <w:t> </w:t>
      </w:r>
      <w:r>
        <w:rPr>
          <w:spacing w:val="-6"/>
        </w:rPr>
        <w:t>Olympic</w:t>
      </w:r>
      <w:r>
        <w:rPr>
          <w:spacing w:val="-7"/>
        </w:rPr>
        <w:t> </w:t>
      </w:r>
      <w:r>
        <w:rPr>
          <w:spacing w:val="-6"/>
        </w:rPr>
        <w:t>Committee</w:t>
      </w:r>
      <w:r>
        <w:rPr>
          <w:spacing w:val="-7"/>
        </w:rPr>
        <w:t> </w:t>
      </w:r>
      <w:r>
        <w:rPr>
          <w:spacing w:val="-6"/>
        </w:rPr>
        <w:t>(UOC)</w:t>
      </w:r>
      <w:r>
        <w:rPr>
          <w:spacing w:val="-12"/>
        </w:rPr>
        <w:t> </w:t>
      </w:r>
      <w:r>
        <w:rPr>
          <w:spacing w:val="-6"/>
        </w:rPr>
        <w:t>together </w:t>
      </w:r>
      <w:r>
        <w:rPr/>
        <w:t>with the Game Connect Project successfully held the Game Connect Media Clinic at its offices on 11 July 2025. Over 15 journalists attended the training, focusing on the role of </w:t>
      </w:r>
      <w:r>
        <w:rPr>
          <w:spacing w:val="-2"/>
        </w:rPr>
        <w:t>sports</w:t>
      </w:r>
      <w:r>
        <w:rPr>
          <w:spacing w:val="-10"/>
        </w:rPr>
        <w:t> </w:t>
      </w:r>
      <w:r>
        <w:rPr>
          <w:spacing w:val="-2"/>
        </w:rPr>
        <w:t>in</w:t>
      </w:r>
      <w:r>
        <w:rPr>
          <w:spacing w:val="-10"/>
        </w:rPr>
        <w:t> </w:t>
      </w:r>
      <w:r>
        <w:rPr>
          <w:spacing w:val="-2"/>
        </w:rPr>
        <w:t>improving</w:t>
      </w:r>
      <w:r>
        <w:rPr>
          <w:spacing w:val="-10"/>
        </w:rPr>
        <w:t> </w:t>
      </w:r>
      <w:r>
        <w:rPr>
          <w:spacing w:val="-2"/>
        </w:rPr>
        <w:t>mental</w:t>
      </w:r>
      <w:r>
        <w:rPr>
          <w:spacing w:val="-10"/>
        </w:rPr>
        <w:t> </w:t>
      </w:r>
      <w:r>
        <w:rPr>
          <w:spacing w:val="-2"/>
        </w:rPr>
        <w:t>health,</w:t>
      </w:r>
      <w:r>
        <w:rPr>
          <w:spacing w:val="-9"/>
        </w:rPr>
        <w:t> </w:t>
      </w:r>
      <w:r>
        <w:rPr>
          <w:spacing w:val="-2"/>
        </w:rPr>
        <w:t>particularly </w:t>
      </w:r>
      <w:r>
        <w:rPr/>
        <w:t>through the Sport for Protection programme. </w:t>
      </w:r>
      <w:r>
        <w:rPr>
          <w:spacing w:val="-8"/>
        </w:rPr>
        <w:t>This initiative, supported by AVSI, aims to create </w:t>
      </w:r>
      <w:r>
        <w:rPr/>
        <w:t>well-being communities globally by engaging </w:t>
      </w:r>
      <w:r>
        <w:rPr>
          <w:spacing w:val="-6"/>
        </w:rPr>
        <w:t>youths</w:t>
      </w:r>
      <w:r>
        <w:rPr>
          <w:spacing w:val="-9"/>
        </w:rPr>
        <w:t> </w:t>
      </w:r>
      <w:r>
        <w:rPr>
          <w:spacing w:val="-6"/>
        </w:rPr>
        <w:t>in</w:t>
      </w:r>
      <w:r>
        <w:rPr>
          <w:spacing w:val="-10"/>
        </w:rPr>
        <w:t> </w:t>
      </w:r>
      <w:r>
        <w:rPr>
          <w:spacing w:val="-6"/>
        </w:rPr>
        <w:t>sports</w:t>
      </w:r>
      <w:r>
        <w:rPr>
          <w:spacing w:val="-9"/>
        </w:rPr>
        <w:t> </w:t>
      </w:r>
      <w:r>
        <w:rPr>
          <w:spacing w:val="-6"/>
        </w:rPr>
        <w:t>and</w:t>
      </w:r>
      <w:r>
        <w:rPr>
          <w:spacing w:val="-10"/>
        </w:rPr>
        <w:t> </w:t>
      </w:r>
      <w:r>
        <w:rPr>
          <w:spacing w:val="-6"/>
        </w:rPr>
        <w:t>life</w:t>
      </w:r>
      <w:r>
        <w:rPr>
          <w:spacing w:val="-9"/>
        </w:rPr>
        <w:t> </w:t>
      </w:r>
      <w:r>
        <w:rPr>
          <w:spacing w:val="-6"/>
        </w:rPr>
        <w:t>skills</w:t>
      </w:r>
      <w:r>
        <w:rPr>
          <w:spacing w:val="-9"/>
        </w:rPr>
        <w:t> </w:t>
      </w:r>
      <w:r>
        <w:rPr>
          <w:spacing w:val="-6"/>
        </w:rPr>
        <w:t>development. The </w:t>
      </w:r>
      <w:r>
        <w:rPr>
          <w:spacing w:val="-8"/>
        </w:rPr>
        <w:t>Project,</w:t>
      </w:r>
      <w:r>
        <w:rPr>
          <w:spacing w:val="-11"/>
        </w:rPr>
        <w:t> </w:t>
      </w:r>
      <w:r>
        <w:rPr>
          <w:spacing w:val="-8"/>
        </w:rPr>
        <w:t>which</w:t>
      </w:r>
      <w:r>
        <w:rPr>
          <w:spacing w:val="-10"/>
        </w:rPr>
        <w:t> </w:t>
      </w:r>
      <w:r>
        <w:rPr>
          <w:spacing w:val="-8"/>
        </w:rPr>
        <w:t>targets</w:t>
      </w:r>
      <w:r>
        <w:rPr>
          <w:spacing w:val="-9"/>
        </w:rPr>
        <w:t> </w:t>
      </w:r>
      <w:r>
        <w:rPr>
          <w:spacing w:val="-8"/>
        </w:rPr>
        <w:t>youths</w:t>
      </w:r>
      <w:r>
        <w:rPr>
          <w:spacing w:val="-10"/>
        </w:rPr>
        <w:t> </w:t>
      </w:r>
      <w:r>
        <w:rPr>
          <w:spacing w:val="-8"/>
        </w:rPr>
        <w:t>between</w:t>
      </w:r>
      <w:r>
        <w:rPr>
          <w:spacing w:val="-10"/>
        </w:rPr>
        <w:t> </w:t>
      </w:r>
      <w:r>
        <w:rPr>
          <w:spacing w:val="-8"/>
        </w:rPr>
        <w:t>10</w:t>
      </w:r>
      <w:r>
        <w:rPr>
          <w:spacing w:val="-11"/>
        </w:rPr>
        <w:t> </w:t>
      </w:r>
      <w:r>
        <w:rPr>
          <w:spacing w:val="-8"/>
        </w:rPr>
        <w:t>and</w:t>
      </w:r>
      <w:r>
        <w:rPr>
          <w:spacing w:val="-7"/>
        </w:rPr>
        <w:t> </w:t>
      </w:r>
      <w:r>
        <w:rPr>
          <w:spacing w:val="-8"/>
        </w:rPr>
        <w:t>24 </w:t>
      </w:r>
      <w:r>
        <w:rPr/>
        <w:t>years</w:t>
      </w:r>
      <w:r>
        <w:rPr>
          <w:spacing w:val="-1"/>
        </w:rPr>
        <w:t> </w:t>
      </w:r>
      <w:r>
        <w:rPr/>
        <w:t>of</w:t>
      </w:r>
      <w:r>
        <w:rPr>
          <w:spacing w:val="-3"/>
        </w:rPr>
        <w:t> </w:t>
      </w:r>
      <w:r>
        <w:rPr/>
        <w:t>age,</w:t>
      </w:r>
      <w:r>
        <w:rPr>
          <w:spacing w:val="-1"/>
        </w:rPr>
        <w:t> </w:t>
      </w:r>
      <w:r>
        <w:rPr/>
        <w:t>has</w:t>
      </w:r>
      <w:r>
        <w:rPr>
          <w:spacing w:val="-2"/>
        </w:rPr>
        <w:t> </w:t>
      </w:r>
      <w:r>
        <w:rPr/>
        <w:t>successfully</w:t>
      </w:r>
      <w:r>
        <w:rPr>
          <w:spacing w:val="-3"/>
        </w:rPr>
        <w:t> </w:t>
      </w:r>
      <w:r>
        <w:rPr/>
        <w:t>engaged</w:t>
      </w:r>
      <w:r>
        <w:rPr>
          <w:spacing w:val="-1"/>
        </w:rPr>
        <w:t> </w:t>
      </w:r>
      <w:r>
        <w:rPr/>
        <w:t>19,365 </w:t>
      </w:r>
      <w:r>
        <w:rPr>
          <w:spacing w:val="-6"/>
        </w:rPr>
        <w:t>youths</w:t>
      </w:r>
      <w:r>
        <w:rPr>
          <w:spacing w:val="-13"/>
        </w:rPr>
        <w:t> </w:t>
      </w:r>
      <w:r>
        <w:rPr>
          <w:spacing w:val="-6"/>
        </w:rPr>
        <w:t>participated</w:t>
      </w:r>
      <w:r>
        <w:rPr>
          <w:spacing w:val="-12"/>
        </w:rPr>
        <w:t> </w:t>
      </w:r>
      <w:r>
        <w:rPr>
          <w:spacing w:val="-6"/>
        </w:rPr>
        <w:t>in</w:t>
      </w:r>
      <w:r>
        <w:rPr>
          <w:spacing w:val="-11"/>
        </w:rPr>
        <w:t> </w:t>
      </w:r>
      <w:r>
        <w:rPr>
          <w:spacing w:val="-6"/>
        </w:rPr>
        <w:t>bi-weekly</w:t>
      </w:r>
      <w:r>
        <w:rPr>
          <w:spacing w:val="-13"/>
        </w:rPr>
        <w:t> </w:t>
      </w:r>
      <w:r>
        <w:rPr>
          <w:spacing w:val="-6"/>
        </w:rPr>
        <w:t>sessions,</w:t>
      </w:r>
      <w:r>
        <w:rPr>
          <w:spacing w:val="-10"/>
        </w:rPr>
        <w:t> </w:t>
      </w:r>
      <w:r>
        <w:rPr>
          <w:spacing w:val="-6"/>
        </w:rPr>
        <w:t>with</w:t>
      </w:r>
      <w:r>
        <w:rPr>
          <w:spacing w:val="-9"/>
        </w:rPr>
        <w:t> </w:t>
      </w:r>
      <w:r>
        <w:rPr>
          <w:spacing w:val="-6"/>
        </w:rPr>
        <w:t>a </w:t>
      </w:r>
      <w:r>
        <w:rPr/>
        <w:t>notable participation of 11,271 refugees and 8,094 host community members. Dr. Donald </w:t>
      </w:r>
      <w:r>
        <w:rPr>
          <w:w w:val="90"/>
        </w:rPr>
        <w:t>Rukare, a key figure in the project, highlighted its </w:t>
      </w:r>
      <w:r>
        <w:rPr/>
        <w:t>impact</w:t>
      </w:r>
      <w:r>
        <w:rPr>
          <w:spacing w:val="-19"/>
        </w:rPr>
        <w:t> </w:t>
      </w:r>
      <w:r>
        <w:rPr/>
        <w:t>on</w:t>
      </w:r>
      <w:r>
        <w:rPr>
          <w:spacing w:val="-18"/>
        </w:rPr>
        <w:t> </w:t>
      </w:r>
      <w:r>
        <w:rPr/>
        <w:t>overcoming</w:t>
      </w:r>
      <w:r>
        <w:rPr>
          <w:spacing w:val="-18"/>
        </w:rPr>
        <w:t> </w:t>
      </w:r>
      <w:r>
        <w:rPr/>
        <w:t>anxiety</w:t>
      </w:r>
      <w:r>
        <w:rPr>
          <w:spacing w:val="-18"/>
        </w:rPr>
        <w:t> </w:t>
      </w:r>
      <w:r>
        <w:rPr/>
        <w:t>and</w:t>
      </w:r>
      <w:r>
        <w:rPr>
          <w:spacing w:val="-18"/>
        </w:rPr>
        <w:t> </w:t>
      </w:r>
      <w:r>
        <w:rPr/>
        <w:t>depression, </w:t>
      </w:r>
      <w:r>
        <w:rPr>
          <w:spacing w:val="-6"/>
        </w:rPr>
        <w:t>especially</w:t>
      </w:r>
      <w:r>
        <w:rPr>
          <w:spacing w:val="-24"/>
        </w:rPr>
        <w:t> </w:t>
      </w:r>
      <w:r>
        <w:rPr>
          <w:spacing w:val="-6"/>
        </w:rPr>
        <w:t>in</w:t>
      </w:r>
      <w:r>
        <w:rPr>
          <w:spacing w:val="-23"/>
        </w:rPr>
        <w:t> </w:t>
      </w:r>
      <w:r>
        <w:rPr>
          <w:spacing w:val="-6"/>
        </w:rPr>
        <w:t>refugee</w:t>
      </w:r>
      <w:r>
        <w:rPr>
          <w:spacing w:val="-22"/>
        </w:rPr>
        <w:t> </w:t>
      </w:r>
      <w:r>
        <w:rPr>
          <w:spacing w:val="-6"/>
        </w:rPr>
        <w:t>settlements</w:t>
      </w:r>
      <w:r>
        <w:rPr>
          <w:spacing w:val="-22"/>
        </w:rPr>
        <w:t> </w:t>
      </w:r>
      <w:r>
        <w:rPr>
          <w:spacing w:val="-6"/>
        </w:rPr>
        <w:t>like</w:t>
      </w:r>
      <w:r>
        <w:rPr>
          <w:spacing w:val="-23"/>
        </w:rPr>
        <w:t> </w:t>
      </w:r>
      <w:r>
        <w:rPr>
          <w:spacing w:val="-6"/>
        </w:rPr>
        <w:t>Kyangwali.</w:t>
      </w:r>
    </w:p>
    <w:p>
      <w:pPr>
        <w:pStyle w:val="Heading2"/>
        <w:spacing w:before="255"/>
        <w:ind w:left="45" w:right="523"/>
        <w:jc w:val="center"/>
      </w:pPr>
      <w:r>
        <w:rPr>
          <w:color w:val="0A769F"/>
          <w:spacing w:val="-2"/>
        </w:rPr>
        <w:t>GAPS</w:t>
      </w:r>
      <w:r>
        <w:rPr>
          <w:color w:val="0A769F"/>
          <w:spacing w:val="-28"/>
        </w:rPr>
        <w:t> </w:t>
      </w:r>
      <w:r>
        <w:rPr>
          <w:color w:val="0A769F"/>
          <w:spacing w:val="-2"/>
        </w:rPr>
        <w:t>Africa</w:t>
      </w:r>
      <w:r>
        <w:rPr>
          <w:color w:val="0A769F"/>
          <w:spacing w:val="-26"/>
        </w:rPr>
        <w:t> </w:t>
      </w:r>
      <w:r>
        <w:rPr>
          <w:color w:val="0A769F"/>
          <w:spacing w:val="-2"/>
        </w:rPr>
        <w:t>Para</w:t>
      </w:r>
      <w:r>
        <w:rPr>
          <w:color w:val="0A769F"/>
          <w:spacing w:val="-27"/>
        </w:rPr>
        <w:t> </w:t>
      </w:r>
      <w:r>
        <w:rPr>
          <w:color w:val="0A769F"/>
          <w:spacing w:val="-2"/>
        </w:rPr>
        <w:t>Sport</w:t>
      </w:r>
      <w:r>
        <w:rPr>
          <w:color w:val="0A769F"/>
          <w:spacing w:val="-25"/>
        </w:rPr>
        <w:t> </w:t>
      </w:r>
      <w:r>
        <w:rPr>
          <w:color w:val="0A769F"/>
          <w:spacing w:val="-4"/>
        </w:rPr>
        <w:t>Camp</w:t>
      </w:r>
    </w:p>
    <w:p>
      <w:pPr>
        <w:pStyle w:val="BodyText"/>
        <w:spacing w:line="292" w:lineRule="auto" w:before="154"/>
        <w:ind w:left="576" w:right="924"/>
        <w:jc w:val="both"/>
      </w:pPr>
      <w:r>
        <w:rPr>
          <w:spacing w:val="-2"/>
        </w:rPr>
        <w:t>The</w:t>
      </w:r>
      <w:r>
        <w:rPr>
          <w:spacing w:val="-17"/>
        </w:rPr>
        <w:t> </w:t>
      </w:r>
      <w:r>
        <w:rPr>
          <w:spacing w:val="-2"/>
        </w:rPr>
        <w:t>GAPS</w:t>
      </w:r>
      <w:r>
        <w:rPr>
          <w:spacing w:val="-16"/>
        </w:rPr>
        <w:t> </w:t>
      </w:r>
      <w:r>
        <w:rPr>
          <w:spacing w:val="-2"/>
        </w:rPr>
        <w:t>Africa</w:t>
      </w:r>
      <w:r>
        <w:rPr>
          <w:spacing w:val="-16"/>
        </w:rPr>
        <w:t> </w:t>
      </w:r>
      <w:r>
        <w:rPr>
          <w:spacing w:val="-2"/>
        </w:rPr>
        <w:t>Para</w:t>
      </w:r>
      <w:r>
        <w:rPr>
          <w:spacing w:val="-16"/>
        </w:rPr>
        <w:t> </w:t>
      </w:r>
      <w:r>
        <w:rPr>
          <w:spacing w:val="-2"/>
        </w:rPr>
        <w:t>Sport</w:t>
      </w:r>
      <w:r>
        <w:rPr>
          <w:spacing w:val="-16"/>
        </w:rPr>
        <w:t> </w:t>
      </w:r>
      <w:r>
        <w:rPr>
          <w:spacing w:val="-2"/>
        </w:rPr>
        <w:t>camp</w:t>
      </w:r>
      <w:r>
        <w:rPr>
          <w:spacing w:val="-16"/>
        </w:rPr>
        <w:t> </w:t>
      </w:r>
      <w:r>
        <w:rPr>
          <w:spacing w:val="-2"/>
        </w:rPr>
        <w:t>was</w:t>
      </w:r>
      <w:r>
        <w:rPr>
          <w:spacing w:val="-16"/>
        </w:rPr>
        <w:t> </w:t>
      </w:r>
      <w:r>
        <w:rPr>
          <w:spacing w:val="-2"/>
        </w:rPr>
        <w:t>held</w:t>
      </w:r>
      <w:r>
        <w:rPr>
          <w:spacing w:val="-16"/>
        </w:rPr>
        <w:t> </w:t>
      </w:r>
      <w:r>
        <w:rPr>
          <w:spacing w:val="-2"/>
        </w:rPr>
        <w:t>in </w:t>
      </w:r>
      <w:r>
        <w:rPr>
          <w:spacing w:val="-6"/>
        </w:rPr>
        <w:t>Stellenbosch,</w:t>
      </w:r>
      <w:r>
        <w:rPr>
          <w:spacing w:val="-7"/>
        </w:rPr>
        <w:t> </w:t>
      </w:r>
      <w:r>
        <w:rPr>
          <w:spacing w:val="-6"/>
        </w:rPr>
        <w:t>South</w:t>
      </w:r>
      <w:r>
        <w:rPr>
          <w:spacing w:val="-10"/>
        </w:rPr>
        <w:t> </w:t>
      </w:r>
      <w:r>
        <w:rPr>
          <w:spacing w:val="-6"/>
        </w:rPr>
        <w:t>Africa,</w:t>
      </w:r>
      <w:r>
        <w:rPr>
          <w:spacing w:val="-7"/>
        </w:rPr>
        <w:t> </w:t>
      </w:r>
      <w:r>
        <w:rPr>
          <w:spacing w:val="-6"/>
        </w:rPr>
        <w:t>from</w:t>
      </w:r>
      <w:r>
        <w:rPr>
          <w:spacing w:val="-7"/>
        </w:rPr>
        <w:t> </w:t>
      </w:r>
      <w:r>
        <w:rPr>
          <w:spacing w:val="-6"/>
        </w:rPr>
        <w:t>18</w:t>
      </w:r>
      <w:r>
        <w:rPr>
          <w:spacing w:val="-10"/>
        </w:rPr>
        <w:t> </w:t>
      </w:r>
      <w:r>
        <w:rPr>
          <w:spacing w:val="-6"/>
        </w:rPr>
        <w:t>July</w:t>
      </w:r>
      <w:r>
        <w:rPr>
          <w:spacing w:val="-9"/>
        </w:rPr>
        <w:t> </w:t>
      </w:r>
      <w:r>
        <w:rPr>
          <w:spacing w:val="-6"/>
        </w:rPr>
        <w:t>to</w:t>
      </w:r>
      <w:r>
        <w:rPr>
          <w:spacing w:val="-9"/>
        </w:rPr>
        <w:t> </w:t>
      </w:r>
      <w:r>
        <w:rPr>
          <w:spacing w:val="-6"/>
        </w:rPr>
        <w:t>27 </w:t>
      </w:r>
      <w:r>
        <w:rPr/>
        <w:t>July</w:t>
      </w:r>
      <w:r>
        <w:rPr>
          <w:spacing w:val="40"/>
        </w:rPr>
        <w:t> </w:t>
      </w:r>
      <w:r>
        <w:rPr/>
        <w:t>2025, with Rebecca Zawedde, a para- </w:t>
      </w:r>
      <w:r>
        <w:rPr>
          <w:spacing w:val="-2"/>
        </w:rPr>
        <w:t>powerlifting</w:t>
      </w:r>
      <w:r>
        <w:rPr>
          <w:spacing w:val="-21"/>
        </w:rPr>
        <w:t> </w:t>
      </w:r>
      <w:r>
        <w:rPr>
          <w:spacing w:val="-2"/>
        </w:rPr>
        <w:t>athlete,</w:t>
      </w:r>
      <w:r>
        <w:rPr>
          <w:spacing w:val="-21"/>
        </w:rPr>
        <w:t> </w:t>
      </w:r>
      <w:r>
        <w:rPr>
          <w:spacing w:val="-2"/>
        </w:rPr>
        <w:t>and</w:t>
      </w:r>
      <w:r>
        <w:rPr>
          <w:spacing w:val="-22"/>
        </w:rPr>
        <w:t> </w:t>
      </w:r>
      <w:r>
        <w:rPr>
          <w:spacing w:val="-2"/>
        </w:rPr>
        <w:t>Regina</w:t>
      </w:r>
      <w:r>
        <w:rPr>
          <w:spacing w:val="-22"/>
        </w:rPr>
        <w:t> </w:t>
      </w:r>
      <w:r>
        <w:rPr>
          <w:spacing w:val="-2"/>
        </w:rPr>
        <w:t>Nakibuule,</w:t>
      </w:r>
    </w:p>
    <w:p>
      <w:pPr>
        <w:pStyle w:val="BodyText"/>
        <w:spacing w:after="0" w:line="292" w:lineRule="auto"/>
        <w:jc w:val="both"/>
        <w:sectPr>
          <w:type w:val="continuous"/>
          <w:pgSz w:w="12240" w:h="15840"/>
          <w:pgMar w:header="0" w:footer="796" w:top="280" w:bottom="980" w:left="360" w:right="0"/>
          <w:cols w:num="2" w:equalWidth="0">
            <w:col w:w="5642" w:space="40"/>
            <w:col w:w="6198"/>
          </w:cols>
        </w:sectPr>
      </w:pPr>
    </w:p>
    <w:p>
      <w:pPr>
        <w:pStyle w:val="BodyText"/>
        <w:ind w:left="-221"/>
        <w:rPr>
          <w:sz w:val="20"/>
        </w:rPr>
      </w:pPr>
      <w:r>
        <w:rPr>
          <w:sz w:val="20"/>
        </w:rPr>
        <w:drawing>
          <wp:inline distT="0" distB="0" distL="0" distR="0">
            <wp:extent cx="641184" cy="645414"/>
            <wp:effectExtent l="0" t="0" r="0" b="0"/>
            <wp:docPr id="20" name="Image 20" descr="A logo of a bird and rings  Description automatically generated"/>
            <wp:cNvGraphicFramePr>
              <a:graphicFrameLocks/>
            </wp:cNvGraphicFramePr>
            <a:graphic>
              <a:graphicData uri="http://schemas.openxmlformats.org/drawingml/2006/picture">
                <pic:pic>
                  <pic:nvPicPr>
                    <pic:cNvPr id="20" name="Image 20" descr="A logo of a bird and rings  Description automatically generated"/>
                    <pic:cNvPicPr/>
                  </pic:nvPicPr>
                  <pic:blipFill>
                    <a:blip r:embed="rId12" cstate="print"/>
                    <a:stretch>
                      <a:fillRect/>
                    </a:stretch>
                  </pic:blipFill>
                  <pic:spPr>
                    <a:xfrm>
                      <a:off x="0" y="0"/>
                      <a:ext cx="641184" cy="645414"/>
                    </a:xfrm>
                    <a:prstGeom prst="rect">
                      <a:avLst/>
                    </a:prstGeom>
                  </pic:spPr>
                </pic:pic>
              </a:graphicData>
            </a:graphic>
          </wp:inline>
        </w:drawing>
      </w:r>
      <w:r>
        <w:rPr>
          <w:sz w:val="20"/>
        </w:rPr>
      </w:r>
    </w:p>
    <w:p>
      <w:pPr>
        <w:pStyle w:val="BodyText"/>
        <w:spacing w:after="0"/>
        <w:rPr>
          <w:sz w:val="20"/>
        </w:rPr>
        <w:sectPr>
          <w:pgSz w:w="12240" w:h="15840"/>
          <w:pgMar w:header="0" w:footer="796" w:top="180" w:bottom="980" w:left="360" w:right="0"/>
        </w:sectPr>
      </w:pPr>
    </w:p>
    <w:p>
      <w:pPr>
        <w:pStyle w:val="BodyText"/>
        <w:spacing w:line="292" w:lineRule="auto" w:before="73"/>
        <w:ind w:left="412"/>
        <w:jc w:val="both"/>
      </w:pPr>
      <w:r>
        <w:rPr/>
        <w:t>Lead Coach, representing Uganda. The camp, part of Commonwealth Sport's GAPS program, aimed to grow Para Sport across Africa and increase African Para representation at future Commonwealth Games, providing advanced training, scientific assessments, coach development, nutrition, and anti-doping education to develop athletes and coaches in </w:t>
      </w:r>
      <w:r>
        <w:rPr>
          <w:spacing w:val="-2"/>
        </w:rPr>
        <w:t>Para</w:t>
      </w:r>
      <w:r>
        <w:rPr>
          <w:spacing w:val="-19"/>
        </w:rPr>
        <w:t> </w:t>
      </w:r>
      <w:r>
        <w:rPr>
          <w:spacing w:val="-2"/>
        </w:rPr>
        <w:t>Athletics</w:t>
      </w:r>
      <w:r>
        <w:rPr>
          <w:spacing w:val="-17"/>
        </w:rPr>
        <w:t> </w:t>
      </w:r>
      <w:r>
        <w:rPr>
          <w:spacing w:val="-2"/>
        </w:rPr>
        <w:t>and</w:t>
      </w:r>
      <w:r>
        <w:rPr>
          <w:spacing w:val="-19"/>
        </w:rPr>
        <w:t> </w:t>
      </w:r>
      <w:r>
        <w:rPr>
          <w:spacing w:val="-2"/>
        </w:rPr>
        <w:t>Para</w:t>
      </w:r>
      <w:r>
        <w:rPr>
          <w:spacing w:val="-17"/>
        </w:rPr>
        <w:t> </w:t>
      </w:r>
      <w:r>
        <w:rPr>
          <w:spacing w:val="-2"/>
        </w:rPr>
        <w:t>Powerlifting.</w:t>
      </w:r>
    </w:p>
    <w:p>
      <w:pPr>
        <w:pStyle w:val="Heading2"/>
        <w:spacing w:before="182"/>
        <w:ind w:left="1298"/>
      </w:pPr>
      <w:r>
        <w:rPr>
          <w:color w:val="0A769F"/>
          <w:w w:val="105"/>
        </w:rPr>
        <w:t>SAC</w:t>
      </w:r>
      <w:r>
        <w:rPr>
          <w:color w:val="0A769F"/>
          <w:spacing w:val="-29"/>
          <w:w w:val="105"/>
        </w:rPr>
        <w:t> </w:t>
      </w:r>
      <w:r>
        <w:rPr>
          <w:color w:val="0A769F"/>
          <w:w w:val="105"/>
        </w:rPr>
        <w:t>and</w:t>
      </w:r>
      <w:r>
        <w:rPr>
          <w:color w:val="0A769F"/>
          <w:spacing w:val="-25"/>
          <w:w w:val="105"/>
        </w:rPr>
        <w:t> </w:t>
      </w:r>
      <w:r>
        <w:rPr>
          <w:color w:val="0A769F"/>
          <w:w w:val="105"/>
        </w:rPr>
        <w:t>ASMC</w:t>
      </w:r>
      <w:r>
        <w:rPr>
          <w:color w:val="0A769F"/>
          <w:spacing w:val="-27"/>
          <w:w w:val="105"/>
        </w:rPr>
        <w:t> </w:t>
      </w:r>
      <w:r>
        <w:rPr>
          <w:color w:val="0A769F"/>
          <w:spacing w:val="-2"/>
          <w:w w:val="105"/>
        </w:rPr>
        <w:t>Program</w:t>
      </w:r>
    </w:p>
    <w:p>
      <w:pPr>
        <w:pStyle w:val="BodyText"/>
        <w:spacing w:before="1"/>
        <w:rPr>
          <w:b/>
          <w:sz w:val="4"/>
        </w:rPr>
      </w:pPr>
      <w:r>
        <w:rPr>
          <w:b/>
          <w:sz w:val="4"/>
        </w:rPr>
        <w:drawing>
          <wp:anchor distT="0" distB="0" distL="0" distR="0" allowOverlap="1" layoutInCell="1" locked="0" behindDoc="1" simplePos="0" relativeHeight="487590400">
            <wp:simplePos x="0" y="0"/>
            <wp:positionH relativeFrom="page">
              <wp:posOffset>609600</wp:posOffset>
            </wp:positionH>
            <wp:positionV relativeFrom="paragraph">
              <wp:posOffset>45932</wp:posOffset>
            </wp:positionV>
            <wp:extent cx="2833098" cy="1873377"/>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5" cstate="print"/>
                    <a:stretch>
                      <a:fillRect/>
                    </a:stretch>
                  </pic:blipFill>
                  <pic:spPr>
                    <a:xfrm>
                      <a:off x="0" y="0"/>
                      <a:ext cx="2833098" cy="1873377"/>
                    </a:xfrm>
                    <a:prstGeom prst="rect">
                      <a:avLst/>
                    </a:prstGeom>
                  </pic:spPr>
                </pic:pic>
              </a:graphicData>
            </a:graphic>
          </wp:anchor>
        </w:drawing>
      </w:r>
    </w:p>
    <w:p>
      <w:pPr>
        <w:spacing w:before="54"/>
        <w:ind w:left="974" w:right="0" w:firstLine="0"/>
        <w:jc w:val="left"/>
        <w:rPr>
          <w:i/>
          <w:sz w:val="20"/>
        </w:rPr>
      </w:pPr>
      <w:r>
        <w:rPr>
          <w:i/>
          <w:color w:val="00AF50"/>
          <w:spacing w:val="-4"/>
          <w:sz w:val="20"/>
        </w:rPr>
        <w:t>Participants</w:t>
      </w:r>
      <w:r>
        <w:rPr>
          <w:i/>
          <w:color w:val="00AF50"/>
          <w:spacing w:val="-19"/>
          <w:sz w:val="20"/>
        </w:rPr>
        <w:t> </w:t>
      </w:r>
      <w:r>
        <w:rPr>
          <w:i/>
          <w:color w:val="00AF50"/>
          <w:spacing w:val="-4"/>
          <w:sz w:val="20"/>
        </w:rPr>
        <w:t>in</w:t>
      </w:r>
      <w:r>
        <w:rPr>
          <w:i/>
          <w:color w:val="00AF50"/>
          <w:spacing w:val="-19"/>
          <w:sz w:val="20"/>
        </w:rPr>
        <w:t> </w:t>
      </w:r>
      <w:r>
        <w:rPr>
          <w:i/>
          <w:color w:val="00AF50"/>
          <w:spacing w:val="-4"/>
          <w:sz w:val="20"/>
        </w:rPr>
        <w:t>the</w:t>
      </w:r>
      <w:r>
        <w:rPr>
          <w:i/>
          <w:color w:val="00AF50"/>
          <w:spacing w:val="-18"/>
          <w:sz w:val="20"/>
        </w:rPr>
        <w:t> </w:t>
      </w:r>
      <w:r>
        <w:rPr>
          <w:i/>
          <w:color w:val="00AF50"/>
          <w:spacing w:val="-4"/>
          <w:sz w:val="20"/>
        </w:rPr>
        <w:t>Women’s</w:t>
      </w:r>
      <w:r>
        <w:rPr>
          <w:i/>
          <w:color w:val="00AF50"/>
          <w:spacing w:val="-17"/>
          <w:sz w:val="20"/>
        </w:rPr>
        <w:t> </w:t>
      </w:r>
      <w:r>
        <w:rPr>
          <w:i/>
          <w:color w:val="00AF50"/>
          <w:spacing w:val="-4"/>
          <w:sz w:val="20"/>
        </w:rPr>
        <w:t>ASMC</w:t>
      </w:r>
      <w:r>
        <w:rPr>
          <w:i/>
          <w:color w:val="00AF50"/>
          <w:spacing w:val="-18"/>
          <w:sz w:val="20"/>
        </w:rPr>
        <w:t> </w:t>
      </w:r>
      <w:r>
        <w:rPr>
          <w:i/>
          <w:color w:val="00AF50"/>
          <w:spacing w:val="-4"/>
          <w:sz w:val="20"/>
        </w:rPr>
        <w:t>Class</w:t>
      </w:r>
    </w:p>
    <w:p>
      <w:pPr>
        <w:pStyle w:val="BodyText"/>
        <w:spacing w:line="292" w:lineRule="auto" w:before="150"/>
        <w:ind w:left="364" w:right="199"/>
        <w:jc w:val="both"/>
      </w:pPr>
      <w:r>
        <w:rPr>
          <w:spacing w:val="-6"/>
        </w:rPr>
        <w:t>The</w:t>
      </w:r>
      <w:r>
        <w:rPr>
          <w:spacing w:val="-13"/>
        </w:rPr>
        <w:t> </w:t>
      </w:r>
      <w:r>
        <w:rPr>
          <w:spacing w:val="-6"/>
        </w:rPr>
        <w:t>Uganda</w:t>
      </w:r>
      <w:r>
        <w:rPr>
          <w:spacing w:val="-12"/>
        </w:rPr>
        <w:t> </w:t>
      </w:r>
      <w:r>
        <w:rPr>
          <w:spacing w:val="-6"/>
        </w:rPr>
        <w:t>Olympic</w:t>
      </w:r>
      <w:r>
        <w:rPr>
          <w:spacing w:val="-12"/>
        </w:rPr>
        <w:t> </w:t>
      </w:r>
      <w:r>
        <w:rPr>
          <w:spacing w:val="-6"/>
        </w:rPr>
        <w:t>Committee</w:t>
      </w:r>
      <w:r>
        <w:rPr>
          <w:spacing w:val="-11"/>
        </w:rPr>
        <w:t> </w:t>
      </w:r>
      <w:r>
        <w:rPr>
          <w:spacing w:val="-6"/>
        </w:rPr>
        <w:t>(UOC),</w:t>
      </w:r>
      <w:r>
        <w:rPr>
          <w:spacing w:val="-12"/>
        </w:rPr>
        <w:t> </w:t>
      </w:r>
      <w:r>
        <w:rPr>
          <w:spacing w:val="-6"/>
        </w:rPr>
        <w:t>through </w:t>
      </w:r>
      <w:r>
        <w:rPr/>
        <w:t>its Capacity Building department led by Mr. George Wagoogo, successfully conducted the Advanced</w:t>
      </w:r>
      <w:r>
        <w:rPr>
          <w:spacing w:val="-19"/>
        </w:rPr>
        <w:t> </w:t>
      </w:r>
      <w:r>
        <w:rPr/>
        <w:t>Sport</w:t>
      </w:r>
      <w:r>
        <w:rPr>
          <w:spacing w:val="-18"/>
        </w:rPr>
        <w:t> </w:t>
      </w:r>
      <w:r>
        <w:rPr/>
        <w:t>Management</w:t>
      </w:r>
      <w:r>
        <w:rPr>
          <w:spacing w:val="-18"/>
        </w:rPr>
        <w:t> </w:t>
      </w:r>
      <w:r>
        <w:rPr/>
        <w:t>Course</w:t>
      </w:r>
      <w:r>
        <w:rPr>
          <w:spacing w:val="-18"/>
        </w:rPr>
        <w:t> </w:t>
      </w:r>
      <w:r>
        <w:rPr/>
        <w:t>(ASMC)</w:t>
      </w:r>
      <w:r>
        <w:rPr>
          <w:spacing w:val="-18"/>
        </w:rPr>
        <w:t> </w:t>
      </w:r>
      <w:r>
        <w:rPr/>
        <w:t>in </w:t>
      </w:r>
      <w:r>
        <w:rPr>
          <w:spacing w:val="-8"/>
        </w:rPr>
        <w:t>July</w:t>
      </w:r>
      <w:r>
        <w:rPr>
          <w:spacing w:val="-10"/>
        </w:rPr>
        <w:t> </w:t>
      </w:r>
      <w:r>
        <w:rPr>
          <w:spacing w:val="-8"/>
        </w:rPr>
        <w:t>2025. The course was held in</w:t>
      </w:r>
      <w:r>
        <w:rPr>
          <w:spacing w:val="-10"/>
        </w:rPr>
        <w:t> </w:t>
      </w:r>
      <w:r>
        <w:rPr>
          <w:spacing w:val="-8"/>
        </w:rPr>
        <w:t>two</w:t>
      </w:r>
      <w:r>
        <w:rPr>
          <w:spacing w:val="-10"/>
        </w:rPr>
        <w:t> </w:t>
      </w:r>
      <w:r>
        <w:rPr>
          <w:spacing w:val="-8"/>
        </w:rPr>
        <w:t>segments: </w:t>
      </w:r>
      <w:r>
        <w:rPr/>
        <w:t>the</w:t>
      </w:r>
      <w:r>
        <w:rPr>
          <w:spacing w:val="-8"/>
        </w:rPr>
        <w:t> </w:t>
      </w:r>
      <w:r>
        <w:rPr/>
        <w:t>General</w:t>
      </w:r>
      <w:r>
        <w:rPr>
          <w:spacing w:val="-9"/>
        </w:rPr>
        <w:t> </w:t>
      </w:r>
      <w:r>
        <w:rPr/>
        <w:t>Class</w:t>
      </w:r>
      <w:r>
        <w:rPr>
          <w:spacing w:val="-8"/>
        </w:rPr>
        <w:t> </w:t>
      </w:r>
      <w:r>
        <w:rPr/>
        <w:t>took</w:t>
      </w:r>
      <w:r>
        <w:rPr>
          <w:spacing w:val="-7"/>
        </w:rPr>
        <w:t> </w:t>
      </w:r>
      <w:r>
        <w:rPr/>
        <w:t>place</w:t>
      </w:r>
      <w:r>
        <w:rPr>
          <w:spacing w:val="-8"/>
        </w:rPr>
        <w:t> </w:t>
      </w:r>
      <w:r>
        <w:rPr/>
        <w:t>on</w:t>
      </w:r>
      <w:r>
        <w:rPr>
          <w:spacing w:val="-8"/>
        </w:rPr>
        <w:t> </w:t>
      </w:r>
      <w:r>
        <w:rPr/>
        <w:t>July</w:t>
      </w:r>
      <w:r>
        <w:rPr>
          <w:spacing w:val="-7"/>
        </w:rPr>
        <w:t> </w:t>
      </w:r>
      <w:r>
        <w:rPr/>
        <w:t>5th,</w:t>
      </w:r>
      <w:r>
        <w:rPr>
          <w:spacing w:val="-6"/>
        </w:rPr>
        <w:t> </w:t>
      </w:r>
      <w:r>
        <w:rPr/>
        <w:t>6th, </w:t>
      </w:r>
      <w:r>
        <w:rPr>
          <w:spacing w:val="-6"/>
        </w:rPr>
        <w:t>26th,</w:t>
      </w:r>
      <w:r>
        <w:rPr>
          <w:spacing w:val="-13"/>
        </w:rPr>
        <w:t> </w:t>
      </w:r>
      <w:r>
        <w:rPr>
          <w:spacing w:val="-6"/>
        </w:rPr>
        <w:t>and</w:t>
      </w:r>
      <w:r>
        <w:rPr>
          <w:spacing w:val="-12"/>
        </w:rPr>
        <w:t> </w:t>
      </w:r>
      <w:r>
        <w:rPr>
          <w:spacing w:val="-6"/>
        </w:rPr>
        <w:t>27th,</w:t>
      </w:r>
      <w:r>
        <w:rPr>
          <w:spacing w:val="-12"/>
        </w:rPr>
        <w:t> </w:t>
      </w:r>
      <w:r>
        <w:rPr>
          <w:spacing w:val="-6"/>
        </w:rPr>
        <w:t>while</w:t>
      </w:r>
      <w:r>
        <w:rPr>
          <w:spacing w:val="-12"/>
        </w:rPr>
        <w:t> </w:t>
      </w:r>
      <w:r>
        <w:rPr>
          <w:spacing w:val="-6"/>
        </w:rPr>
        <w:t>the</w:t>
      </w:r>
      <w:r>
        <w:rPr>
          <w:spacing w:val="-12"/>
        </w:rPr>
        <w:t> </w:t>
      </w:r>
      <w:r>
        <w:rPr>
          <w:spacing w:val="-6"/>
        </w:rPr>
        <w:t>Women</w:t>
      </w:r>
      <w:r>
        <w:rPr>
          <w:spacing w:val="-12"/>
        </w:rPr>
        <w:t> </w:t>
      </w:r>
      <w:r>
        <w:rPr>
          <w:spacing w:val="-6"/>
        </w:rPr>
        <w:t>Class</w:t>
      </w:r>
      <w:r>
        <w:rPr>
          <w:spacing w:val="-12"/>
        </w:rPr>
        <w:t> </w:t>
      </w:r>
      <w:r>
        <w:rPr>
          <w:spacing w:val="-6"/>
        </w:rPr>
        <w:t>was</w:t>
      </w:r>
      <w:r>
        <w:rPr>
          <w:spacing w:val="-12"/>
        </w:rPr>
        <w:t> </w:t>
      </w:r>
      <w:r>
        <w:rPr>
          <w:spacing w:val="-6"/>
        </w:rPr>
        <w:t>held </w:t>
      </w:r>
      <w:r>
        <w:rPr/>
        <w:t>on July 19th and 20th. Participants gained valuable insights into key areas of sports management, including marketing and event </w:t>
      </w:r>
      <w:r>
        <w:rPr>
          <w:spacing w:val="-6"/>
        </w:rPr>
        <w:t>organization. These</w:t>
      </w:r>
      <w:r>
        <w:rPr>
          <w:spacing w:val="-7"/>
        </w:rPr>
        <w:t> </w:t>
      </w:r>
      <w:r>
        <w:rPr>
          <w:spacing w:val="-6"/>
        </w:rPr>
        <w:t>skills will</w:t>
      </w:r>
      <w:r>
        <w:rPr>
          <w:spacing w:val="-7"/>
        </w:rPr>
        <w:t> </w:t>
      </w:r>
      <w:r>
        <w:rPr>
          <w:spacing w:val="-6"/>
        </w:rPr>
        <w:t>empower</w:t>
      </w:r>
      <w:r>
        <w:rPr>
          <w:spacing w:val="-8"/>
        </w:rPr>
        <w:t> </w:t>
      </w:r>
      <w:r>
        <w:rPr>
          <w:spacing w:val="-6"/>
        </w:rPr>
        <w:t>them</w:t>
      </w:r>
      <w:r>
        <w:rPr>
          <w:spacing w:val="-8"/>
        </w:rPr>
        <w:t> </w:t>
      </w:r>
      <w:r>
        <w:rPr>
          <w:spacing w:val="-6"/>
        </w:rPr>
        <w:t>to </w:t>
      </w:r>
      <w:r>
        <w:rPr/>
        <w:t>drive</w:t>
      </w:r>
      <w:r>
        <w:rPr>
          <w:spacing w:val="-10"/>
        </w:rPr>
        <w:t> </w:t>
      </w:r>
      <w:r>
        <w:rPr/>
        <w:t>sports</w:t>
      </w:r>
      <w:r>
        <w:rPr>
          <w:spacing w:val="-10"/>
        </w:rPr>
        <w:t> </w:t>
      </w:r>
      <w:r>
        <w:rPr/>
        <w:t>development</w:t>
      </w:r>
      <w:r>
        <w:rPr>
          <w:spacing w:val="-11"/>
        </w:rPr>
        <w:t> </w:t>
      </w:r>
      <w:r>
        <w:rPr/>
        <w:t>and</w:t>
      </w:r>
      <w:r>
        <w:rPr>
          <w:spacing w:val="-9"/>
        </w:rPr>
        <w:t> </w:t>
      </w:r>
      <w:r>
        <w:rPr/>
        <w:t>management</w:t>
      </w:r>
      <w:r>
        <w:rPr>
          <w:spacing w:val="-9"/>
        </w:rPr>
        <w:t> </w:t>
      </w:r>
      <w:r>
        <w:rPr/>
        <w:t>in </w:t>
      </w:r>
      <w:r>
        <w:rPr>
          <w:spacing w:val="-8"/>
        </w:rPr>
        <w:t>Uganda, contributing to the growth of the sports </w:t>
      </w:r>
      <w:r>
        <w:rPr/>
        <w:t>sector. Additionally, the Capacity Building Department is currently conducting a Sports </w:t>
      </w:r>
      <w:r>
        <w:rPr>
          <w:spacing w:val="-4"/>
        </w:rPr>
        <w:t>Administrators</w:t>
      </w:r>
      <w:r>
        <w:rPr>
          <w:spacing w:val="-10"/>
        </w:rPr>
        <w:t> </w:t>
      </w:r>
      <w:r>
        <w:rPr>
          <w:spacing w:val="-4"/>
        </w:rPr>
        <w:t>Course</w:t>
      </w:r>
      <w:r>
        <w:rPr>
          <w:spacing w:val="-10"/>
        </w:rPr>
        <w:t> </w:t>
      </w:r>
      <w:r>
        <w:rPr>
          <w:spacing w:val="-4"/>
        </w:rPr>
        <w:t>(SAC)</w:t>
      </w:r>
      <w:r>
        <w:rPr>
          <w:spacing w:val="-12"/>
        </w:rPr>
        <w:t> </w:t>
      </w:r>
      <w:r>
        <w:rPr>
          <w:spacing w:val="-4"/>
        </w:rPr>
        <w:t>in</w:t>
      </w:r>
      <w:r>
        <w:rPr>
          <w:spacing w:val="-11"/>
        </w:rPr>
        <w:t> </w:t>
      </w:r>
      <w:r>
        <w:rPr>
          <w:spacing w:val="-4"/>
        </w:rPr>
        <w:t>Mityana</w:t>
      </w:r>
      <w:r>
        <w:rPr>
          <w:spacing w:val="-10"/>
        </w:rPr>
        <w:t> </w:t>
      </w:r>
      <w:r>
        <w:rPr>
          <w:spacing w:val="-4"/>
        </w:rPr>
        <w:t>from</w:t>
      </w:r>
      <w:r>
        <w:rPr>
          <w:spacing w:val="-5"/>
        </w:rPr>
        <w:t> </w:t>
      </w:r>
      <w:r>
        <w:rPr>
          <w:spacing w:val="-4"/>
        </w:rPr>
        <w:t>31 </w:t>
      </w:r>
      <w:r>
        <w:rPr/>
        <w:t>July to 2 August, further demonstrating its commitment to building capacity in sports </w:t>
      </w:r>
      <w:r>
        <w:rPr>
          <w:spacing w:val="-2"/>
        </w:rPr>
        <w:t>administration.</w:t>
      </w:r>
    </w:p>
    <w:p>
      <w:pPr>
        <w:pStyle w:val="Heading2"/>
        <w:spacing w:before="38"/>
        <w:ind w:right="482"/>
        <w:jc w:val="center"/>
      </w:pPr>
      <w:r>
        <w:rPr>
          <w:b w:val="0"/>
        </w:rPr>
        <w:br w:type="column"/>
      </w:r>
      <w:r>
        <w:rPr>
          <w:color w:val="0A769F"/>
        </w:rPr>
        <w:t>1</w:t>
      </w:r>
      <w:r>
        <w:rPr>
          <w:color w:val="0A769F"/>
          <w:position w:val="10"/>
          <w:sz w:val="17"/>
        </w:rPr>
        <w:t>st</w:t>
      </w:r>
      <w:r>
        <w:rPr>
          <w:color w:val="0A769F"/>
          <w:spacing w:val="30"/>
          <w:position w:val="10"/>
          <w:sz w:val="17"/>
        </w:rPr>
        <w:t> </w:t>
      </w:r>
      <w:r>
        <w:rPr>
          <w:color w:val="0A769F"/>
        </w:rPr>
        <w:t>ANOCA</w:t>
      </w:r>
      <w:r>
        <w:rPr>
          <w:color w:val="0A769F"/>
          <w:spacing w:val="-5"/>
        </w:rPr>
        <w:t> </w:t>
      </w:r>
      <w:r>
        <w:rPr>
          <w:color w:val="0A769F"/>
        </w:rPr>
        <w:t>School</w:t>
      </w:r>
      <w:r>
        <w:rPr>
          <w:color w:val="0A769F"/>
          <w:spacing w:val="-4"/>
        </w:rPr>
        <w:t> </w:t>
      </w:r>
      <w:r>
        <w:rPr>
          <w:color w:val="0A769F"/>
        </w:rPr>
        <w:t>Games</w:t>
      </w:r>
      <w:r>
        <w:rPr>
          <w:color w:val="0A769F"/>
          <w:spacing w:val="-4"/>
        </w:rPr>
        <w:t> </w:t>
      </w:r>
      <w:r>
        <w:rPr>
          <w:color w:val="0A769F"/>
          <w:spacing w:val="-2"/>
        </w:rPr>
        <w:t>Continue</w:t>
      </w:r>
    </w:p>
    <w:p>
      <w:pPr>
        <w:pStyle w:val="BodyText"/>
        <w:spacing w:line="292" w:lineRule="auto" w:before="181"/>
        <w:ind w:left="367" w:right="707"/>
        <w:jc w:val="both"/>
      </w:pPr>
      <w:r>
        <w:rPr/>
        <w:t>The Uganda Olympic Committee (UOC) and National Council of Sports (NCS) proudly </w:t>
      </w:r>
      <w:r>
        <w:rPr>
          <w:spacing w:val="-2"/>
        </w:rPr>
        <w:t>announced</w:t>
      </w:r>
      <w:r>
        <w:rPr>
          <w:spacing w:val="-15"/>
        </w:rPr>
        <w:t> </w:t>
      </w:r>
      <w:r>
        <w:rPr>
          <w:spacing w:val="-2"/>
        </w:rPr>
        <w:t>Uganda's</w:t>
      </w:r>
      <w:r>
        <w:rPr>
          <w:spacing w:val="-14"/>
        </w:rPr>
        <w:t> </w:t>
      </w:r>
      <w:r>
        <w:rPr>
          <w:spacing w:val="-2"/>
        </w:rPr>
        <w:t>participation</w:t>
      </w:r>
      <w:r>
        <w:rPr>
          <w:spacing w:val="-16"/>
        </w:rPr>
        <w:t> </w:t>
      </w:r>
      <w:r>
        <w:rPr>
          <w:spacing w:val="-2"/>
        </w:rPr>
        <w:t>in</w:t>
      </w:r>
      <w:r>
        <w:rPr>
          <w:spacing w:val="-15"/>
        </w:rPr>
        <w:t> </w:t>
      </w:r>
      <w:r>
        <w:rPr>
          <w:spacing w:val="-2"/>
        </w:rPr>
        <w:t>the</w:t>
      </w:r>
      <w:r>
        <w:rPr>
          <w:spacing w:val="-14"/>
        </w:rPr>
        <w:t> </w:t>
      </w:r>
      <w:r>
        <w:rPr>
          <w:spacing w:val="-2"/>
        </w:rPr>
        <w:t>inaugural African</w:t>
      </w:r>
      <w:r>
        <w:rPr>
          <w:spacing w:val="-15"/>
        </w:rPr>
        <w:t> </w:t>
      </w:r>
      <w:r>
        <w:rPr>
          <w:spacing w:val="-2"/>
        </w:rPr>
        <w:t>School</w:t>
      </w:r>
      <w:r>
        <w:rPr>
          <w:spacing w:val="-10"/>
        </w:rPr>
        <w:t> </w:t>
      </w:r>
      <w:r>
        <w:rPr>
          <w:spacing w:val="-2"/>
        </w:rPr>
        <w:t>Games</w:t>
      </w:r>
      <w:r>
        <w:rPr>
          <w:spacing w:val="-12"/>
        </w:rPr>
        <w:t> </w:t>
      </w:r>
      <w:r>
        <w:rPr>
          <w:spacing w:val="-2"/>
        </w:rPr>
        <w:t>(ANOCA</w:t>
      </w:r>
      <w:r>
        <w:rPr>
          <w:spacing w:val="-13"/>
        </w:rPr>
        <w:t> </w:t>
      </w:r>
      <w:r>
        <w:rPr>
          <w:spacing w:val="-2"/>
        </w:rPr>
        <w:t>School</w:t>
      </w:r>
      <w:r>
        <w:rPr>
          <w:spacing w:val="-10"/>
        </w:rPr>
        <w:t> </w:t>
      </w:r>
      <w:r>
        <w:rPr>
          <w:spacing w:val="-2"/>
        </w:rPr>
        <w:t>Games)</w:t>
      </w:r>
      <w:r>
        <w:rPr>
          <w:spacing w:val="-15"/>
        </w:rPr>
        <w:t> </w:t>
      </w:r>
      <w:r>
        <w:rPr>
          <w:spacing w:val="-2"/>
        </w:rPr>
        <w:t>that </w:t>
      </w:r>
      <w:r>
        <w:rPr>
          <w:spacing w:val="-4"/>
        </w:rPr>
        <w:t>kicked</w:t>
      </w:r>
      <w:r>
        <w:rPr>
          <w:spacing w:val="-15"/>
        </w:rPr>
        <w:t> </w:t>
      </w:r>
      <w:r>
        <w:rPr>
          <w:spacing w:val="-4"/>
        </w:rPr>
        <w:t>off</w:t>
      </w:r>
      <w:r>
        <w:rPr>
          <w:spacing w:val="-14"/>
        </w:rPr>
        <w:t> </w:t>
      </w:r>
      <w:r>
        <w:rPr>
          <w:spacing w:val="-4"/>
        </w:rPr>
        <w:t>on</w:t>
      </w:r>
      <w:r>
        <w:rPr>
          <w:spacing w:val="13"/>
        </w:rPr>
        <w:t> </w:t>
      </w:r>
      <w:r>
        <w:rPr>
          <w:spacing w:val="-4"/>
        </w:rPr>
        <w:t>26</w:t>
      </w:r>
      <w:r>
        <w:rPr>
          <w:spacing w:val="-14"/>
        </w:rPr>
        <w:t> </w:t>
      </w:r>
      <w:r>
        <w:rPr>
          <w:spacing w:val="-4"/>
        </w:rPr>
        <w:t>July</w:t>
      </w:r>
      <w:r>
        <w:rPr>
          <w:spacing w:val="-14"/>
        </w:rPr>
        <w:t> </w:t>
      </w:r>
      <w:r>
        <w:rPr>
          <w:spacing w:val="-4"/>
        </w:rPr>
        <w:t>2025</w:t>
      </w:r>
      <w:r>
        <w:rPr>
          <w:spacing w:val="-14"/>
        </w:rPr>
        <w:t> </w:t>
      </w:r>
      <w:r>
        <w:rPr>
          <w:spacing w:val="-4"/>
        </w:rPr>
        <w:t>and</w:t>
      </w:r>
      <w:r>
        <w:rPr>
          <w:spacing w:val="-14"/>
        </w:rPr>
        <w:t> </w:t>
      </w:r>
      <w:r>
        <w:rPr>
          <w:spacing w:val="-4"/>
        </w:rPr>
        <w:t>will</w:t>
      </w:r>
      <w:r>
        <w:rPr>
          <w:spacing w:val="-14"/>
        </w:rPr>
        <w:t> </w:t>
      </w:r>
      <w:r>
        <w:rPr>
          <w:spacing w:val="-4"/>
        </w:rPr>
        <w:t>end</w:t>
      </w:r>
      <w:r>
        <w:rPr>
          <w:spacing w:val="-14"/>
        </w:rPr>
        <w:t> </w:t>
      </w:r>
      <w:r>
        <w:rPr>
          <w:spacing w:val="-4"/>
        </w:rPr>
        <w:t>on</w:t>
      </w:r>
      <w:r>
        <w:rPr>
          <w:spacing w:val="-15"/>
        </w:rPr>
        <w:t> </w:t>
      </w:r>
      <w:r>
        <w:rPr>
          <w:spacing w:val="-4"/>
        </w:rPr>
        <w:t>5</w:t>
      </w:r>
      <w:r>
        <w:rPr>
          <w:spacing w:val="-14"/>
        </w:rPr>
        <w:t> </w:t>
      </w:r>
      <w:r>
        <w:rPr>
          <w:spacing w:val="-4"/>
        </w:rPr>
        <w:t>August </w:t>
      </w:r>
      <w:r>
        <w:rPr>
          <w:spacing w:val="-6"/>
        </w:rPr>
        <w:t>2025,</w:t>
      </w:r>
      <w:r>
        <w:rPr>
          <w:spacing w:val="-10"/>
        </w:rPr>
        <w:t> </w:t>
      </w:r>
      <w:r>
        <w:rPr>
          <w:spacing w:val="-6"/>
        </w:rPr>
        <w:t>in</w:t>
      </w:r>
      <w:r>
        <w:rPr>
          <w:spacing w:val="-12"/>
        </w:rPr>
        <w:t> </w:t>
      </w:r>
      <w:r>
        <w:rPr>
          <w:spacing w:val="-6"/>
        </w:rPr>
        <w:t>the</w:t>
      </w:r>
      <w:r>
        <w:rPr>
          <w:spacing w:val="-10"/>
        </w:rPr>
        <w:t> </w:t>
      </w:r>
      <w:r>
        <w:rPr>
          <w:spacing w:val="-6"/>
        </w:rPr>
        <w:t>Algerian</w:t>
      </w:r>
      <w:r>
        <w:rPr>
          <w:spacing w:val="-12"/>
        </w:rPr>
        <w:t> </w:t>
      </w:r>
      <w:r>
        <w:rPr>
          <w:spacing w:val="-6"/>
        </w:rPr>
        <w:t>cities</w:t>
      </w:r>
      <w:r>
        <w:rPr>
          <w:spacing w:val="-10"/>
        </w:rPr>
        <w:t> </w:t>
      </w:r>
      <w:r>
        <w:rPr>
          <w:spacing w:val="-6"/>
        </w:rPr>
        <w:t>of</w:t>
      </w:r>
      <w:r>
        <w:rPr>
          <w:spacing w:val="-12"/>
        </w:rPr>
        <w:t> </w:t>
      </w:r>
      <w:r>
        <w:rPr>
          <w:spacing w:val="-6"/>
        </w:rPr>
        <w:t>Annaba,</w:t>
      </w:r>
      <w:r>
        <w:rPr>
          <w:spacing w:val="-10"/>
        </w:rPr>
        <w:t> </w:t>
      </w:r>
      <w:r>
        <w:rPr>
          <w:spacing w:val="-6"/>
        </w:rPr>
        <w:t>Constantine, </w:t>
      </w:r>
      <w:r>
        <w:rPr>
          <w:spacing w:val="-4"/>
        </w:rPr>
        <w:t>Setif,</w:t>
      </w:r>
      <w:r>
        <w:rPr>
          <w:spacing w:val="-12"/>
        </w:rPr>
        <w:t> </w:t>
      </w:r>
      <w:r>
        <w:rPr>
          <w:spacing w:val="-4"/>
        </w:rPr>
        <w:t>and</w:t>
      </w:r>
      <w:r>
        <w:rPr>
          <w:spacing w:val="-13"/>
        </w:rPr>
        <w:t> </w:t>
      </w:r>
      <w:r>
        <w:rPr>
          <w:spacing w:val="-4"/>
        </w:rPr>
        <w:t>Skikda.</w:t>
      </w:r>
      <w:r>
        <w:rPr>
          <w:spacing w:val="-12"/>
        </w:rPr>
        <w:t> </w:t>
      </w:r>
      <w:r>
        <w:rPr>
          <w:spacing w:val="-4"/>
        </w:rPr>
        <w:t>An</w:t>
      </w:r>
      <w:r>
        <w:rPr>
          <w:spacing w:val="-11"/>
        </w:rPr>
        <w:t> </w:t>
      </w:r>
      <w:r>
        <w:rPr>
          <w:spacing w:val="-4"/>
        </w:rPr>
        <w:t>88-member</w:t>
      </w:r>
      <w:r>
        <w:rPr>
          <w:spacing w:val="-11"/>
        </w:rPr>
        <w:t> </w:t>
      </w:r>
      <w:r>
        <w:rPr>
          <w:spacing w:val="-4"/>
        </w:rPr>
        <w:t>delegation</w:t>
      </w:r>
      <w:r>
        <w:rPr>
          <w:spacing w:val="-9"/>
        </w:rPr>
        <w:t> </w:t>
      </w:r>
      <w:r>
        <w:rPr>
          <w:spacing w:val="-4"/>
        </w:rPr>
        <w:t>led</w:t>
      </w:r>
      <w:r>
        <w:rPr>
          <w:spacing w:val="-12"/>
        </w:rPr>
        <w:t> </w:t>
      </w:r>
      <w:r>
        <w:rPr>
          <w:spacing w:val="-4"/>
        </w:rPr>
        <w:t>by </w:t>
      </w:r>
      <w:r>
        <w:rPr/>
        <w:t>CDM Lydia Gloria DHAMUZUNGU to Algeria, comprising athletes and officials, was officially </w:t>
      </w:r>
      <w:r>
        <w:rPr>
          <w:spacing w:val="-4"/>
        </w:rPr>
        <w:t>flagged</w:t>
      </w:r>
      <w:r>
        <w:rPr>
          <w:spacing w:val="-15"/>
        </w:rPr>
        <w:t> </w:t>
      </w:r>
      <w:r>
        <w:rPr>
          <w:spacing w:val="-4"/>
        </w:rPr>
        <w:t>off</w:t>
      </w:r>
      <w:r>
        <w:rPr>
          <w:spacing w:val="-14"/>
        </w:rPr>
        <w:t> </w:t>
      </w:r>
      <w:r>
        <w:rPr>
          <w:spacing w:val="-4"/>
        </w:rPr>
        <w:t>on</w:t>
      </w:r>
      <w:r>
        <w:rPr>
          <w:spacing w:val="-14"/>
        </w:rPr>
        <w:t> </w:t>
      </w:r>
      <w:r>
        <w:rPr>
          <w:spacing w:val="-4"/>
        </w:rPr>
        <w:t>21</w:t>
      </w:r>
      <w:r>
        <w:rPr>
          <w:spacing w:val="-14"/>
        </w:rPr>
        <w:t> </w:t>
      </w:r>
      <w:r>
        <w:rPr>
          <w:spacing w:val="-4"/>
        </w:rPr>
        <w:t>July</w:t>
      </w:r>
      <w:r>
        <w:rPr>
          <w:spacing w:val="-14"/>
        </w:rPr>
        <w:t> </w:t>
      </w:r>
      <w:r>
        <w:rPr>
          <w:spacing w:val="-4"/>
        </w:rPr>
        <w:t>2025,</w:t>
      </w:r>
      <w:r>
        <w:rPr>
          <w:spacing w:val="-14"/>
        </w:rPr>
        <w:t> </w:t>
      </w:r>
      <w:r>
        <w:rPr>
          <w:spacing w:val="-4"/>
        </w:rPr>
        <w:t>at</w:t>
      </w:r>
      <w:r>
        <w:rPr>
          <w:spacing w:val="-14"/>
        </w:rPr>
        <w:t> </w:t>
      </w:r>
      <w:r>
        <w:rPr>
          <w:spacing w:val="-4"/>
        </w:rPr>
        <w:t>the</w:t>
      </w:r>
      <w:r>
        <w:rPr>
          <w:spacing w:val="-14"/>
        </w:rPr>
        <w:t> </w:t>
      </w:r>
      <w:r>
        <w:rPr>
          <w:spacing w:val="-4"/>
        </w:rPr>
        <w:t>Copper</w:t>
      </w:r>
      <w:r>
        <w:rPr>
          <w:spacing w:val="-14"/>
        </w:rPr>
        <w:t> </w:t>
      </w:r>
      <w:r>
        <w:rPr>
          <w:spacing w:val="-4"/>
        </w:rPr>
        <w:t>Chimney </w:t>
      </w:r>
      <w:r>
        <w:rPr/>
        <w:t>Restaurant in Lugogo by Dr. Bernard Patrick </w:t>
      </w:r>
      <w:r>
        <w:rPr>
          <w:spacing w:val="-2"/>
        </w:rPr>
        <w:t>OGWEL,</w:t>
      </w:r>
      <w:r>
        <w:rPr>
          <w:spacing w:val="-17"/>
        </w:rPr>
        <w:t> </w:t>
      </w:r>
      <w:r>
        <w:rPr>
          <w:spacing w:val="-2"/>
        </w:rPr>
        <w:t>General</w:t>
      </w:r>
      <w:r>
        <w:rPr>
          <w:spacing w:val="-16"/>
        </w:rPr>
        <w:t> </w:t>
      </w:r>
      <w:r>
        <w:rPr>
          <w:spacing w:val="-2"/>
        </w:rPr>
        <w:t>Secretary</w:t>
      </w:r>
      <w:r>
        <w:rPr>
          <w:spacing w:val="-16"/>
        </w:rPr>
        <w:t> </w:t>
      </w:r>
      <w:r>
        <w:rPr>
          <w:spacing w:val="-2"/>
        </w:rPr>
        <w:t>of</w:t>
      </w:r>
      <w:r>
        <w:rPr>
          <w:spacing w:val="-16"/>
        </w:rPr>
        <w:t> </w:t>
      </w:r>
      <w:r>
        <w:rPr>
          <w:spacing w:val="-2"/>
        </w:rPr>
        <w:t>the</w:t>
      </w:r>
      <w:r>
        <w:rPr>
          <w:spacing w:val="-16"/>
        </w:rPr>
        <w:t> </w:t>
      </w:r>
      <w:r>
        <w:rPr>
          <w:spacing w:val="-2"/>
        </w:rPr>
        <w:t>National</w:t>
      </w:r>
      <w:r>
        <w:rPr>
          <w:spacing w:val="-16"/>
        </w:rPr>
        <w:t> </w:t>
      </w:r>
      <w:r>
        <w:rPr>
          <w:spacing w:val="-2"/>
        </w:rPr>
        <w:t>Council </w:t>
      </w:r>
      <w:r>
        <w:rPr/>
        <w:t>of Sports. Four esteemed schools are currently representing Uganda: Buddo SS, Ngora High </w:t>
      </w:r>
      <w:r>
        <w:rPr>
          <w:spacing w:val="-2"/>
        </w:rPr>
        <w:t>School,</w:t>
      </w:r>
      <w:r>
        <w:rPr>
          <w:spacing w:val="-11"/>
        </w:rPr>
        <w:t> </w:t>
      </w:r>
      <w:r>
        <w:rPr>
          <w:spacing w:val="-2"/>
        </w:rPr>
        <w:t>Seroma</w:t>
      </w:r>
      <w:r>
        <w:rPr>
          <w:spacing w:val="-14"/>
        </w:rPr>
        <w:t> </w:t>
      </w:r>
      <w:r>
        <w:rPr>
          <w:spacing w:val="-2"/>
        </w:rPr>
        <w:t>Christian</w:t>
      </w:r>
      <w:r>
        <w:rPr>
          <w:spacing w:val="-14"/>
        </w:rPr>
        <w:t> </w:t>
      </w:r>
      <w:r>
        <w:rPr>
          <w:spacing w:val="-2"/>
        </w:rPr>
        <w:t>High</w:t>
      </w:r>
      <w:r>
        <w:rPr>
          <w:spacing w:val="-10"/>
        </w:rPr>
        <w:t> </w:t>
      </w:r>
      <w:r>
        <w:rPr>
          <w:spacing w:val="-2"/>
        </w:rPr>
        <w:t>School,</w:t>
      </w:r>
      <w:r>
        <w:rPr>
          <w:spacing w:val="-11"/>
        </w:rPr>
        <w:t> </w:t>
      </w:r>
      <w:r>
        <w:rPr>
          <w:spacing w:val="-2"/>
        </w:rPr>
        <w:t>and</w:t>
      </w:r>
      <w:r>
        <w:rPr>
          <w:spacing w:val="-10"/>
        </w:rPr>
        <w:t> </w:t>
      </w:r>
      <w:r>
        <w:rPr>
          <w:spacing w:val="-2"/>
        </w:rPr>
        <w:t>Gayaza </w:t>
      </w:r>
      <w:r>
        <w:rPr>
          <w:spacing w:val="-6"/>
        </w:rPr>
        <w:t>High</w:t>
      </w:r>
      <w:r>
        <w:rPr>
          <w:spacing w:val="-8"/>
        </w:rPr>
        <w:t> </w:t>
      </w:r>
      <w:r>
        <w:rPr>
          <w:spacing w:val="-6"/>
        </w:rPr>
        <w:t>School.</w:t>
      </w:r>
      <w:r>
        <w:rPr>
          <w:spacing w:val="-7"/>
        </w:rPr>
        <w:t> </w:t>
      </w:r>
      <w:r>
        <w:rPr>
          <w:spacing w:val="-6"/>
        </w:rPr>
        <w:t>Additionally,</w:t>
      </w:r>
      <w:r>
        <w:rPr>
          <w:spacing w:val="-7"/>
        </w:rPr>
        <w:t> </w:t>
      </w:r>
      <w:r>
        <w:rPr>
          <w:spacing w:val="-6"/>
        </w:rPr>
        <w:t>national select</w:t>
      </w:r>
      <w:r>
        <w:rPr>
          <w:spacing w:val="-8"/>
        </w:rPr>
        <w:t> </w:t>
      </w:r>
      <w:r>
        <w:rPr>
          <w:spacing w:val="-6"/>
        </w:rPr>
        <w:t>teams</w:t>
      </w:r>
      <w:r>
        <w:rPr>
          <w:spacing w:val="-7"/>
        </w:rPr>
        <w:t> </w:t>
      </w:r>
      <w:r>
        <w:rPr>
          <w:spacing w:val="-6"/>
        </w:rPr>
        <w:t>for </w:t>
      </w:r>
      <w:r>
        <w:rPr/>
        <w:t>swimming and athletics are competing as well, showcasing Uganda's diverse athletic talents in </w:t>
      </w:r>
      <w:r>
        <w:rPr>
          <w:spacing w:val="-2"/>
        </w:rPr>
        <w:t>sports</w:t>
      </w:r>
      <w:r>
        <w:rPr>
          <w:spacing w:val="-11"/>
        </w:rPr>
        <w:t> </w:t>
      </w:r>
      <w:r>
        <w:rPr>
          <w:spacing w:val="-2"/>
        </w:rPr>
        <w:t>like</w:t>
      </w:r>
      <w:r>
        <w:rPr>
          <w:spacing w:val="-10"/>
        </w:rPr>
        <w:t> </w:t>
      </w:r>
      <w:r>
        <w:rPr>
          <w:spacing w:val="-2"/>
        </w:rPr>
        <w:t>football,</w:t>
      </w:r>
      <w:r>
        <w:rPr>
          <w:spacing w:val="-10"/>
        </w:rPr>
        <w:t> </w:t>
      </w:r>
      <w:r>
        <w:rPr>
          <w:spacing w:val="-2"/>
        </w:rPr>
        <w:t>lawn</w:t>
      </w:r>
      <w:r>
        <w:rPr>
          <w:spacing w:val="-11"/>
        </w:rPr>
        <w:t> </w:t>
      </w:r>
      <w:r>
        <w:rPr>
          <w:spacing w:val="-2"/>
        </w:rPr>
        <w:t>tennis,</w:t>
      </w:r>
      <w:r>
        <w:rPr>
          <w:spacing w:val="-10"/>
        </w:rPr>
        <w:t> </w:t>
      </w:r>
      <w:r>
        <w:rPr>
          <w:spacing w:val="-2"/>
        </w:rPr>
        <w:t>table</w:t>
      </w:r>
      <w:r>
        <w:rPr>
          <w:spacing w:val="-11"/>
        </w:rPr>
        <w:t> </w:t>
      </w:r>
      <w:r>
        <w:rPr>
          <w:spacing w:val="-2"/>
        </w:rPr>
        <w:t>tennis,</w:t>
      </w:r>
      <w:r>
        <w:rPr>
          <w:spacing w:val="-10"/>
        </w:rPr>
        <w:t> </w:t>
      </w:r>
      <w:r>
        <w:rPr>
          <w:spacing w:val="-2"/>
        </w:rPr>
        <w:t>3x3 </w:t>
      </w:r>
      <w:r>
        <w:rPr/>
        <w:t>basketball, badminton, beach volleyball, </w:t>
      </w:r>
      <w:r>
        <w:rPr>
          <w:spacing w:val="-2"/>
        </w:rPr>
        <w:t>swimming,</w:t>
      </w:r>
      <w:r>
        <w:rPr>
          <w:spacing w:val="-17"/>
        </w:rPr>
        <w:t> </w:t>
      </w:r>
      <w:r>
        <w:rPr>
          <w:spacing w:val="-2"/>
        </w:rPr>
        <w:t>and</w:t>
      </w:r>
      <w:r>
        <w:rPr>
          <w:spacing w:val="-16"/>
        </w:rPr>
        <w:t> </w:t>
      </w:r>
      <w:r>
        <w:rPr>
          <w:spacing w:val="-2"/>
        </w:rPr>
        <w:t>athletics.</w:t>
      </w:r>
      <w:r>
        <w:rPr>
          <w:spacing w:val="-16"/>
        </w:rPr>
        <w:t> </w:t>
      </w:r>
      <w:r>
        <w:rPr>
          <w:spacing w:val="-2"/>
        </w:rPr>
        <w:t>The</w:t>
      </w:r>
      <w:r>
        <w:rPr>
          <w:spacing w:val="-16"/>
        </w:rPr>
        <w:t> </w:t>
      </w:r>
      <w:r>
        <w:rPr>
          <w:spacing w:val="-2"/>
        </w:rPr>
        <w:t>Ugandan</w:t>
      </w:r>
      <w:r>
        <w:rPr>
          <w:spacing w:val="-16"/>
        </w:rPr>
        <w:t> </w:t>
      </w:r>
      <w:r>
        <w:rPr>
          <w:spacing w:val="-2"/>
        </w:rPr>
        <w:t>contingent </w:t>
      </w:r>
      <w:r>
        <w:rPr/>
        <w:t>is</w:t>
      </w:r>
      <w:r>
        <w:rPr>
          <w:spacing w:val="-3"/>
        </w:rPr>
        <w:t> </w:t>
      </w:r>
      <w:r>
        <w:rPr/>
        <w:t>gallantly</w:t>
      </w:r>
      <w:r>
        <w:rPr>
          <w:spacing w:val="-3"/>
        </w:rPr>
        <w:t> </w:t>
      </w:r>
      <w:r>
        <w:rPr/>
        <w:t>representing</w:t>
      </w:r>
      <w:r>
        <w:rPr>
          <w:spacing w:val="-3"/>
        </w:rPr>
        <w:t> </w:t>
      </w:r>
      <w:r>
        <w:rPr/>
        <w:t>the</w:t>
      </w:r>
      <w:r>
        <w:rPr>
          <w:spacing w:val="-2"/>
        </w:rPr>
        <w:t> </w:t>
      </w:r>
      <w:r>
        <w:rPr/>
        <w:t>country,</w:t>
      </w:r>
      <w:r>
        <w:rPr>
          <w:spacing w:val="-3"/>
        </w:rPr>
        <w:t> </w:t>
      </w:r>
      <w:r>
        <w:rPr/>
        <w:t>striving</w:t>
      </w:r>
      <w:r>
        <w:rPr>
          <w:spacing w:val="-4"/>
        </w:rPr>
        <w:t> </w:t>
      </w:r>
      <w:r>
        <w:rPr/>
        <w:t>for excellence and promoting the values of sportsmanship and fair play. We wish them a successful</w:t>
      </w:r>
      <w:r>
        <w:rPr>
          <w:spacing w:val="-16"/>
        </w:rPr>
        <w:t> </w:t>
      </w:r>
      <w:r>
        <w:rPr/>
        <w:t>and</w:t>
      </w:r>
      <w:r>
        <w:rPr>
          <w:spacing w:val="-15"/>
        </w:rPr>
        <w:t> </w:t>
      </w:r>
      <w:r>
        <w:rPr/>
        <w:t>memorable</w:t>
      </w:r>
      <w:r>
        <w:rPr>
          <w:spacing w:val="-16"/>
        </w:rPr>
        <w:t> </w:t>
      </w:r>
      <w:r>
        <w:rPr/>
        <w:t>experience</w:t>
      </w:r>
      <w:r>
        <w:rPr>
          <w:spacing w:val="-16"/>
        </w:rPr>
        <w:t> </w:t>
      </w:r>
      <w:r>
        <w:rPr/>
        <w:t>in</w:t>
      </w:r>
      <w:r>
        <w:rPr>
          <w:spacing w:val="-16"/>
        </w:rPr>
        <w:t> </w:t>
      </w:r>
      <w:r>
        <w:rPr/>
        <w:t>Algeria.</w:t>
      </w:r>
    </w:p>
    <w:p>
      <w:pPr>
        <w:pStyle w:val="BodyText"/>
        <w:ind w:left="253"/>
        <w:rPr>
          <w:sz w:val="20"/>
        </w:rPr>
      </w:pPr>
      <w:r>
        <w:rPr>
          <w:sz w:val="20"/>
        </w:rPr>
        <w:drawing>
          <wp:inline distT="0" distB="0" distL="0" distR="0">
            <wp:extent cx="3404888" cy="2546604"/>
            <wp:effectExtent l="0" t="0" r="0" b="0"/>
            <wp:docPr id="22" name="Image 22" descr="A group of people standing in a room  AI-generated content may be incorrect."/>
            <wp:cNvGraphicFramePr>
              <a:graphicFrameLocks/>
            </wp:cNvGraphicFramePr>
            <a:graphic>
              <a:graphicData uri="http://schemas.openxmlformats.org/drawingml/2006/picture">
                <pic:pic>
                  <pic:nvPicPr>
                    <pic:cNvPr id="22" name="Image 22" descr="A group of people standing in a room  AI-generated content may be incorrect."/>
                    <pic:cNvPicPr/>
                  </pic:nvPicPr>
                  <pic:blipFill>
                    <a:blip r:embed="rId16" cstate="print"/>
                    <a:stretch>
                      <a:fillRect/>
                    </a:stretch>
                  </pic:blipFill>
                  <pic:spPr>
                    <a:xfrm>
                      <a:off x="0" y="0"/>
                      <a:ext cx="3404888" cy="2546604"/>
                    </a:xfrm>
                    <a:prstGeom prst="rect">
                      <a:avLst/>
                    </a:prstGeom>
                  </pic:spPr>
                </pic:pic>
              </a:graphicData>
            </a:graphic>
          </wp:inline>
        </w:drawing>
      </w:r>
      <w:r>
        <w:rPr>
          <w:sz w:val="20"/>
        </w:rPr>
      </w:r>
    </w:p>
    <w:p>
      <w:pPr>
        <w:spacing w:before="47"/>
        <w:ind w:left="451" w:right="0" w:firstLine="0"/>
        <w:jc w:val="both"/>
        <w:rPr>
          <w:i/>
          <w:sz w:val="20"/>
        </w:rPr>
      </w:pPr>
      <w:r>
        <w:rPr>
          <w:i/>
          <w:color w:val="00AF50"/>
          <w:spacing w:val="-6"/>
          <w:sz w:val="20"/>
        </w:rPr>
        <w:t>Dignitaries</w:t>
      </w:r>
      <w:r>
        <w:rPr>
          <w:i/>
          <w:color w:val="00AF50"/>
          <w:spacing w:val="-16"/>
          <w:sz w:val="20"/>
        </w:rPr>
        <w:t> </w:t>
      </w:r>
      <w:r>
        <w:rPr>
          <w:i/>
          <w:color w:val="00AF50"/>
          <w:spacing w:val="-6"/>
          <w:sz w:val="20"/>
        </w:rPr>
        <w:t>from</w:t>
      </w:r>
      <w:r>
        <w:rPr>
          <w:i/>
          <w:color w:val="00AF50"/>
          <w:spacing w:val="-11"/>
          <w:sz w:val="20"/>
        </w:rPr>
        <w:t> </w:t>
      </w:r>
      <w:r>
        <w:rPr>
          <w:i/>
          <w:color w:val="00AF50"/>
          <w:spacing w:val="-6"/>
          <w:sz w:val="20"/>
        </w:rPr>
        <w:t>Uganda</w:t>
      </w:r>
      <w:r>
        <w:rPr>
          <w:i/>
          <w:color w:val="00AF50"/>
          <w:spacing w:val="-14"/>
          <w:sz w:val="20"/>
        </w:rPr>
        <w:t> </w:t>
      </w:r>
      <w:r>
        <w:rPr>
          <w:i/>
          <w:color w:val="00AF50"/>
          <w:spacing w:val="-6"/>
          <w:sz w:val="20"/>
        </w:rPr>
        <w:t>and</w:t>
      </w:r>
      <w:r>
        <w:rPr>
          <w:i/>
          <w:color w:val="00AF50"/>
          <w:spacing w:val="-11"/>
          <w:sz w:val="20"/>
        </w:rPr>
        <w:t> </w:t>
      </w:r>
      <w:r>
        <w:rPr>
          <w:i/>
          <w:color w:val="00AF50"/>
          <w:spacing w:val="-6"/>
          <w:sz w:val="20"/>
        </w:rPr>
        <w:t>other</w:t>
      </w:r>
      <w:r>
        <w:rPr>
          <w:i/>
          <w:color w:val="00AF50"/>
          <w:spacing w:val="-14"/>
          <w:sz w:val="20"/>
        </w:rPr>
        <w:t> </w:t>
      </w:r>
      <w:r>
        <w:rPr>
          <w:i/>
          <w:color w:val="00AF50"/>
          <w:spacing w:val="-6"/>
          <w:sz w:val="20"/>
        </w:rPr>
        <w:t>nations</w:t>
      </w:r>
      <w:r>
        <w:rPr>
          <w:i/>
          <w:color w:val="00AF50"/>
          <w:spacing w:val="-13"/>
          <w:sz w:val="20"/>
        </w:rPr>
        <w:t> </w:t>
      </w:r>
      <w:r>
        <w:rPr>
          <w:i/>
          <w:color w:val="00AF50"/>
          <w:spacing w:val="-6"/>
          <w:sz w:val="20"/>
        </w:rPr>
        <w:t>pose</w:t>
      </w:r>
      <w:r>
        <w:rPr>
          <w:i/>
          <w:color w:val="00AF50"/>
          <w:spacing w:val="-14"/>
          <w:sz w:val="20"/>
        </w:rPr>
        <w:t> </w:t>
      </w:r>
      <w:r>
        <w:rPr>
          <w:i/>
          <w:color w:val="00AF50"/>
          <w:spacing w:val="-6"/>
          <w:sz w:val="20"/>
        </w:rPr>
        <w:t>for</w:t>
      </w:r>
      <w:r>
        <w:rPr>
          <w:i/>
          <w:color w:val="00AF50"/>
          <w:spacing w:val="-13"/>
          <w:sz w:val="20"/>
        </w:rPr>
        <w:t> </w:t>
      </w:r>
      <w:r>
        <w:rPr>
          <w:i/>
          <w:color w:val="00AF50"/>
          <w:spacing w:val="-6"/>
          <w:sz w:val="20"/>
        </w:rPr>
        <w:t>a</w:t>
      </w:r>
      <w:r>
        <w:rPr>
          <w:i/>
          <w:color w:val="00AF50"/>
          <w:spacing w:val="-14"/>
          <w:sz w:val="20"/>
        </w:rPr>
        <w:t> </w:t>
      </w:r>
      <w:r>
        <w:rPr>
          <w:i/>
          <w:color w:val="00AF50"/>
          <w:spacing w:val="-6"/>
          <w:sz w:val="20"/>
        </w:rPr>
        <w:t>photo.</w:t>
      </w:r>
    </w:p>
    <w:p>
      <w:pPr>
        <w:spacing w:after="0"/>
        <w:jc w:val="both"/>
        <w:rPr>
          <w:i/>
          <w:sz w:val="20"/>
        </w:rPr>
        <w:sectPr>
          <w:type w:val="continuous"/>
          <w:pgSz w:w="12240" w:h="15840"/>
          <w:pgMar w:header="0" w:footer="796" w:top="280" w:bottom="980" w:left="360" w:right="0"/>
          <w:cols w:num="2" w:equalWidth="0">
            <w:col w:w="5491" w:space="40"/>
            <w:col w:w="6349"/>
          </w:cols>
        </w:sectPr>
      </w:pPr>
    </w:p>
    <w:p>
      <w:pPr>
        <w:pStyle w:val="BodyText"/>
        <w:rPr>
          <w:i/>
          <w:sz w:val="20"/>
        </w:rPr>
      </w:pPr>
    </w:p>
    <w:p>
      <w:pPr>
        <w:pStyle w:val="BodyText"/>
        <w:rPr>
          <w:i/>
          <w:sz w:val="20"/>
        </w:rPr>
      </w:pPr>
    </w:p>
    <w:p>
      <w:pPr>
        <w:pStyle w:val="BodyText"/>
        <w:spacing w:before="124"/>
        <w:rPr>
          <w:i/>
          <w:sz w:val="20"/>
        </w:rPr>
      </w:pPr>
    </w:p>
    <w:p>
      <w:pPr>
        <w:pStyle w:val="BodyText"/>
        <w:spacing w:after="0"/>
        <w:rPr>
          <w:i/>
          <w:sz w:val="20"/>
        </w:rPr>
        <w:sectPr>
          <w:headerReference w:type="default" r:id="rId17"/>
          <w:footerReference w:type="default" r:id="rId18"/>
          <w:pgSz w:w="12240" w:h="15840"/>
          <w:pgMar w:header="0" w:footer="750" w:top="140" w:bottom="940" w:left="360" w:right="0"/>
        </w:sectPr>
      </w:pPr>
    </w:p>
    <w:p>
      <w:pPr>
        <w:pStyle w:val="Heading2"/>
        <w:spacing w:line="292" w:lineRule="auto"/>
        <w:ind w:left="2131" w:right="167" w:hanging="1590"/>
        <w:jc w:val="both"/>
      </w:pPr>
      <w:r>
        <w:rPr/>
        <w:drawing>
          <wp:anchor distT="0" distB="0" distL="0" distR="0" allowOverlap="1" layoutInCell="1" locked="0" behindDoc="0" simplePos="0" relativeHeight="15731712">
            <wp:simplePos x="0" y="0"/>
            <wp:positionH relativeFrom="page">
              <wp:posOffset>3086100</wp:posOffset>
            </wp:positionH>
            <wp:positionV relativeFrom="paragraph">
              <wp:posOffset>388188</wp:posOffset>
            </wp:positionV>
            <wp:extent cx="4160520" cy="2773426"/>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9" cstate="print"/>
                    <a:stretch>
                      <a:fillRect/>
                    </a:stretch>
                  </pic:blipFill>
                  <pic:spPr>
                    <a:xfrm>
                      <a:off x="0" y="0"/>
                      <a:ext cx="4160520" cy="2773426"/>
                    </a:xfrm>
                    <a:prstGeom prst="rect">
                      <a:avLst/>
                    </a:prstGeom>
                  </pic:spPr>
                </pic:pic>
              </a:graphicData>
            </a:graphic>
          </wp:anchor>
        </w:drawing>
      </w:r>
      <w:r>
        <w:rPr/>
        <w:drawing>
          <wp:anchor distT="0" distB="0" distL="0" distR="0" allowOverlap="1" layoutInCell="1" locked="0" behindDoc="0" simplePos="0" relativeHeight="15732224">
            <wp:simplePos x="0" y="0"/>
            <wp:positionH relativeFrom="page">
              <wp:posOffset>7147559</wp:posOffset>
            </wp:positionH>
            <wp:positionV relativeFrom="page">
              <wp:posOffset>99060</wp:posOffset>
            </wp:positionV>
            <wp:extent cx="539115" cy="605087"/>
            <wp:effectExtent l="0" t="0" r="0" b="0"/>
            <wp:wrapNone/>
            <wp:docPr id="28" name="Image 28" descr="A black and white bird with red and white feathers  Description automatically generated"/>
            <wp:cNvGraphicFramePr>
              <a:graphicFrameLocks/>
            </wp:cNvGraphicFramePr>
            <a:graphic>
              <a:graphicData uri="http://schemas.openxmlformats.org/drawingml/2006/picture">
                <pic:pic>
                  <pic:nvPicPr>
                    <pic:cNvPr id="28" name="Image 28" descr="A black and white bird with red and white feathers  Description automatically generated"/>
                    <pic:cNvPicPr/>
                  </pic:nvPicPr>
                  <pic:blipFill>
                    <a:blip r:embed="rId20" cstate="print"/>
                    <a:stretch>
                      <a:fillRect/>
                    </a:stretch>
                  </pic:blipFill>
                  <pic:spPr>
                    <a:xfrm>
                      <a:off x="0" y="0"/>
                      <a:ext cx="539115" cy="605087"/>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68578</wp:posOffset>
            </wp:positionH>
            <wp:positionV relativeFrom="page">
              <wp:posOffset>83819</wp:posOffset>
            </wp:positionV>
            <wp:extent cx="663575" cy="655320"/>
            <wp:effectExtent l="0" t="0" r="0" b="0"/>
            <wp:wrapNone/>
            <wp:docPr id="29" name="Image 29" descr="A logo of a bird and rings  Description automatically generated"/>
            <wp:cNvGraphicFramePr>
              <a:graphicFrameLocks/>
            </wp:cNvGraphicFramePr>
            <a:graphic>
              <a:graphicData uri="http://schemas.openxmlformats.org/drawingml/2006/picture">
                <pic:pic>
                  <pic:nvPicPr>
                    <pic:cNvPr id="29" name="Image 29" descr="A logo of a bird and rings  Description automatically generated"/>
                    <pic:cNvPicPr/>
                  </pic:nvPicPr>
                  <pic:blipFill>
                    <a:blip r:embed="rId21" cstate="print"/>
                    <a:stretch>
                      <a:fillRect/>
                    </a:stretch>
                  </pic:blipFill>
                  <pic:spPr>
                    <a:xfrm>
                      <a:off x="0" y="0"/>
                      <a:ext cx="663575" cy="655320"/>
                    </a:xfrm>
                    <a:prstGeom prst="rect">
                      <a:avLst/>
                    </a:prstGeom>
                  </pic:spPr>
                </pic:pic>
              </a:graphicData>
            </a:graphic>
          </wp:anchor>
        </w:drawing>
      </w:r>
      <w:r>
        <w:rPr>
          <w:color w:val="0A769F"/>
          <w:spacing w:val="-6"/>
        </w:rPr>
        <w:t>10th</w:t>
      </w:r>
      <w:r>
        <w:rPr>
          <w:color w:val="0A769F"/>
          <w:spacing w:val="-16"/>
        </w:rPr>
        <w:t> </w:t>
      </w:r>
      <w:r>
        <w:rPr>
          <w:color w:val="0A769F"/>
          <w:spacing w:val="-6"/>
        </w:rPr>
        <w:t>edition</w:t>
      </w:r>
      <w:r>
        <w:rPr>
          <w:color w:val="0A769F"/>
          <w:spacing w:val="-15"/>
        </w:rPr>
        <w:t> </w:t>
      </w:r>
      <w:r>
        <w:rPr>
          <w:color w:val="0A769F"/>
          <w:spacing w:val="-6"/>
        </w:rPr>
        <w:t>of</w:t>
      </w:r>
      <w:r>
        <w:rPr>
          <w:color w:val="0A769F"/>
          <w:spacing w:val="-15"/>
        </w:rPr>
        <w:t> </w:t>
      </w:r>
      <w:r>
        <w:rPr>
          <w:color w:val="0A769F"/>
          <w:spacing w:val="-6"/>
        </w:rPr>
        <w:t>the</w:t>
      </w:r>
      <w:r>
        <w:rPr>
          <w:color w:val="0A769F"/>
          <w:spacing w:val="-15"/>
        </w:rPr>
        <w:t> </w:t>
      </w:r>
      <w:r>
        <w:rPr>
          <w:color w:val="0A769F"/>
          <w:spacing w:val="-6"/>
        </w:rPr>
        <w:t>Olympic</w:t>
      </w:r>
      <w:r>
        <w:rPr>
          <w:color w:val="0A769F"/>
          <w:spacing w:val="-15"/>
        </w:rPr>
        <w:t> </w:t>
      </w:r>
      <w:r>
        <w:rPr>
          <w:color w:val="0A769F"/>
          <w:spacing w:val="-6"/>
        </w:rPr>
        <w:t>Values </w:t>
      </w:r>
      <w:r>
        <w:rPr>
          <w:color w:val="0A769F"/>
          <w:spacing w:val="-2"/>
        </w:rPr>
        <w:t>Contests</w:t>
      </w:r>
    </w:p>
    <w:p>
      <w:pPr>
        <w:pStyle w:val="BodyText"/>
        <w:spacing w:line="292" w:lineRule="auto" w:before="190"/>
        <w:ind w:left="556" w:right="886"/>
        <w:jc w:val="both"/>
      </w:pPr>
      <w:r>
        <w:rPr/>
        <w:t>The Uganda Olympic Committee (UOC) through its Culture and Education commission marked a decade of the Olympic Values </w:t>
      </w:r>
      <w:r>
        <w:rPr>
          <w:spacing w:val="-6"/>
        </w:rPr>
        <w:t>Contest</w:t>
      </w:r>
      <w:r>
        <w:rPr>
          <w:spacing w:val="-9"/>
        </w:rPr>
        <w:t> </w:t>
      </w:r>
      <w:r>
        <w:rPr>
          <w:spacing w:val="-6"/>
        </w:rPr>
        <w:t>with</w:t>
      </w:r>
      <w:r>
        <w:rPr>
          <w:spacing w:val="-9"/>
        </w:rPr>
        <w:t> </w:t>
      </w:r>
      <w:r>
        <w:rPr>
          <w:spacing w:val="-6"/>
        </w:rPr>
        <w:t>a thrilling</w:t>
      </w:r>
      <w:r>
        <w:rPr>
          <w:spacing w:val="-7"/>
        </w:rPr>
        <w:t> </w:t>
      </w:r>
      <w:r>
        <w:rPr>
          <w:spacing w:val="-6"/>
        </w:rPr>
        <w:t>celebration </w:t>
      </w:r>
      <w:r>
        <w:rPr>
          <w:spacing w:val="-4"/>
        </w:rPr>
        <w:t>at Kabojja</w:t>
      </w:r>
      <w:r>
        <w:rPr>
          <w:spacing w:val="-2"/>
        </w:rPr>
        <w:t> </w:t>
      </w:r>
      <w:r>
        <w:rPr>
          <w:spacing w:val="-4"/>
        </w:rPr>
        <w:t>International School</w:t>
      </w:r>
      <w:r>
        <w:rPr>
          <w:spacing w:val="-2"/>
        </w:rPr>
        <w:t> </w:t>
      </w:r>
      <w:r>
        <w:rPr>
          <w:spacing w:val="-5"/>
        </w:rPr>
        <w:t>on</w:t>
      </w:r>
    </w:p>
    <w:p>
      <w:pPr>
        <w:pStyle w:val="BodyText"/>
        <w:spacing w:line="292" w:lineRule="auto"/>
        <w:ind w:left="556" w:right="885"/>
        <w:jc w:val="both"/>
      </w:pPr>
      <w:r>
        <w:rPr/>
        <w:t>26 July 2025, where over 300 students from 30 schools </w:t>
      </w:r>
      <w:r>
        <w:rPr>
          <w:spacing w:val="-2"/>
        </w:rPr>
        <w:t>participated</w:t>
      </w:r>
      <w:r>
        <w:rPr>
          <w:spacing w:val="-14"/>
        </w:rPr>
        <w:t> </w:t>
      </w:r>
      <w:r>
        <w:rPr>
          <w:spacing w:val="-2"/>
        </w:rPr>
        <w:t>in</w:t>
      </w:r>
      <w:r>
        <w:rPr>
          <w:spacing w:val="-14"/>
        </w:rPr>
        <w:t> </w:t>
      </w:r>
      <w:r>
        <w:rPr>
          <w:spacing w:val="-2"/>
        </w:rPr>
        <w:t>the</w:t>
      </w:r>
      <w:r>
        <w:rPr>
          <w:spacing w:val="-14"/>
        </w:rPr>
        <w:t> </w:t>
      </w:r>
      <w:r>
        <w:rPr>
          <w:spacing w:val="-2"/>
        </w:rPr>
        <w:t>10th</w:t>
      </w:r>
      <w:r>
        <w:rPr>
          <w:spacing w:val="-14"/>
        </w:rPr>
        <w:t> </w:t>
      </w:r>
      <w:r>
        <w:rPr>
          <w:spacing w:val="-2"/>
        </w:rPr>
        <w:t>edition</w:t>
      </w:r>
      <w:r>
        <w:rPr>
          <w:spacing w:val="-14"/>
        </w:rPr>
        <w:t> </w:t>
      </w:r>
      <w:r>
        <w:rPr>
          <w:spacing w:val="-2"/>
        </w:rPr>
        <w:t>of </w:t>
      </w:r>
      <w:r>
        <w:rPr>
          <w:spacing w:val="-4"/>
        </w:rPr>
        <w:t>this</w:t>
      </w:r>
      <w:r>
        <w:rPr>
          <w:spacing w:val="-15"/>
        </w:rPr>
        <w:t> </w:t>
      </w:r>
      <w:r>
        <w:rPr>
          <w:spacing w:val="-4"/>
        </w:rPr>
        <w:t>annual</w:t>
      </w:r>
      <w:r>
        <w:rPr>
          <w:spacing w:val="-14"/>
        </w:rPr>
        <w:t> </w:t>
      </w:r>
      <w:r>
        <w:rPr>
          <w:spacing w:val="-4"/>
        </w:rPr>
        <w:t>event,</w:t>
      </w:r>
      <w:r>
        <w:rPr>
          <w:spacing w:val="-14"/>
        </w:rPr>
        <w:t> </w:t>
      </w:r>
      <w:r>
        <w:rPr>
          <w:spacing w:val="-4"/>
        </w:rPr>
        <w:t>which</w:t>
      </w:r>
      <w:r>
        <w:rPr>
          <w:spacing w:val="-14"/>
        </w:rPr>
        <w:t> </w:t>
      </w:r>
      <w:r>
        <w:rPr>
          <w:spacing w:val="-4"/>
        </w:rPr>
        <w:t>started</w:t>
      </w:r>
      <w:r>
        <w:rPr>
          <w:spacing w:val="-14"/>
        </w:rPr>
        <w:t> </w:t>
      </w:r>
      <w:r>
        <w:rPr>
          <w:spacing w:val="-4"/>
        </w:rPr>
        <w:t>in </w:t>
      </w:r>
      <w:r>
        <w:rPr>
          <w:spacing w:val="-6"/>
        </w:rPr>
        <w:t>2015.</w:t>
      </w:r>
      <w:r>
        <w:rPr>
          <w:spacing w:val="-18"/>
        </w:rPr>
        <w:t> </w:t>
      </w:r>
      <w:r>
        <w:rPr>
          <w:spacing w:val="-6"/>
        </w:rPr>
        <w:t>Initially</w:t>
      </w:r>
      <w:r>
        <w:rPr>
          <w:spacing w:val="-19"/>
        </w:rPr>
        <w:t> </w:t>
      </w:r>
      <w:r>
        <w:rPr>
          <w:spacing w:val="-6"/>
        </w:rPr>
        <w:t>announced</w:t>
      </w:r>
      <w:r>
        <w:rPr>
          <w:spacing w:val="-18"/>
        </w:rPr>
        <w:t> </w:t>
      </w:r>
      <w:r>
        <w:rPr>
          <w:spacing w:val="-6"/>
        </w:rPr>
        <w:t>through</w:t>
      </w:r>
      <w:r>
        <w:rPr>
          <w:spacing w:val="-16"/>
        </w:rPr>
        <w:t> </w:t>
      </w:r>
      <w:r>
        <w:rPr>
          <w:spacing w:val="-10"/>
        </w:rPr>
        <w:t>a</w:t>
      </w:r>
    </w:p>
    <w:p>
      <w:pPr>
        <w:pStyle w:val="BodyText"/>
        <w:spacing w:line="292" w:lineRule="auto" w:before="89"/>
        <w:ind w:left="508"/>
        <w:jc w:val="both"/>
      </w:pPr>
      <w:r>
        <w:rPr/>
        <w:t>press</w:t>
      </w:r>
      <w:r>
        <w:rPr>
          <w:spacing w:val="-6"/>
        </w:rPr>
        <w:t> </w:t>
      </w:r>
      <w:r>
        <w:rPr/>
        <w:t>conference</w:t>
      </w:r>
      <w:r>
        <w:rPr>
          <w:spacing w:val="-7"/>
        </w:rPr>
        <w:t> </w:t>
      </w:r>
      <w:r>
        <w:rPr/>
        <w:t>on</w:t>
      </w:r>
      <w:r>
        <w:rPr>
          <w:spacing w:val="-7"/>
        </w:rPr>
        <w:t> </w:t>
      </w:r>
      <w:r>
        <w:rPr/>
        <w:t>23</w:t>
      </w:r>
      <w:r>
        <w:rPr>
          <w:spacing w:val="-8"/>
        </w:rPr>
        <w:t> </w:t>
      </w:r>
      <w:r>
        <w:rPr/>
        <w:t>July.</w:t>
      </w:r>
      <w:r>
        <w:rPr>
          <w:spacing w:val="-7"/>
        </w:rPr>
        <w:t> </w:t>
      </w:r>
      <w:r>
        <w:rPr/>
        <w:t>The</w:t>
      </w:r>
      <w:r>
        <w:rPr>
          <w:spacing w:val="-5"/>
        </w:rPr>
        <w:t> </w:t>
      </w:r>
      <w:r>
        <w:rPr/>
        <w:t>students </w:t>
      </w:r>
      <w:r>
        <w:rPr>
          <w:spacing w:val="-2"/>
        </w:rPr>
        <w:t>were</w:t>
      </w:r>
      <w:r>
        <w:rPr>
          <w:spacing w:val="-17"/>
        </w:rPr>
        <w:t> </w:t>
      </w:r>
      <w:r>
        <w:rPr>
          <w:spacing w:val="-2"/>
        </w:rPr>
        <w:t>grouped</w:t>
      </w:r>
      <w:r>
        <w:rPr>
          <w:spacing w:val="-16"/>
        </w:rPr>
        <w:t> </w:t>
      </w:r>
      <w:r>
        <w:rPr>
          <w:spacing w:val="-2"/>
        </w:rPr>
        <w:t>into</w:t>
      </w:r>
      <w:r>
        <w:rPr>
          <w:spacing w:val="-16"/>
        </w:rPr>
        <w:t> </w:t>
      </w:r>
      <w:r>
        <w:rPr>
          <w:spacing w:val="-2"/>
        </w:rPr>
        <w:t>teams</w:t>
      </w:r>
      <w:r>
        <w:rPr>
          <w:spacing w:val="-16"/>
        </w:rPr>
        <w:t> </w:t>
      </w:r>
      <w:r>
        <w:rPr>
          <w:spacing w:val="-2"/>
        </w:rPr>
        <w:t>representing</w:t>
      </w:r>
      <w:r>
        <w:rPr>
          <w:spacing w:val="-16"/>
        </w:rPr>
        <w:t> </w:t>
      </w:r>
      <w:r>
        <w:rPr>
          <w:spacing w:val="-2"/>
        </w:rPr>
        <w:t>core </w:t>
      </w:r>
      <w:r>
        <w:rPr/>
        <w:t>Olympic values: Excellence, Peace, Humanity,</w:t>
      </w:r>
      <w:r>
        <w:rPr>
          <w:spacing w:val="-19"/>
        </w:rPr>
        <w:t> </w:t>
      </w:r>
      <w:r>
        <w:rPr/>
        <w:t>Friendship,</w:t>
      </w:r>
      <w:r>
        <w:rPr>
          <w:spacing w:val="-18"/>
        </w:rPr>
        <w:t> </w:t>
      </w:r>
      <w:r>
        <w:rPr/>
        <w:t>Solidarity,</w:t>
      </w:r>
      <w:r>
        <w:rPr>
          <w:spacing w:val="-18"/>
        </w:rPr>
        <w:t> </w:t>
      </w:r>
      <w:r>
        <w:rPr/>
        <w:t>Respect, Fair</w:t>
      </w:r>
      <w:r>
        <w:rPr>
          <w:spacing w:val="-7"/>
        </w:rPr>
        <w:t> </w:t>
      </w:r>
      <w:r>
        <w:rPr/>
        <w:t>Play,</w:t>
      </w:r>
      <w:r>
        <w:rPr>
          <w:spacing w:val="-5"/>
        </w:rPr>
        <w:t> </w:t>
      </w:r>
      <w:r>
        <w:rPr/>
        <w:t>Balance,</w:t>
      </w:r>
      <w:r>
        <w:rPr>
          <w:spacing w:val="-7"/>
        </w:rPr>
        <w:t> </w:t>
      </w:r>
      <w:r>
        <w:rPr/>
        <w:t>and</w:t>
      </w:r>
      <w:r>
        <w:rPr>
          <w:spacing w:val="-7"/>
        </w:rPr>
        <w:t> </w:t>
      </w:r>
      <w:r>
        <w:rPr/>
        <w:t>Joy</w:t>
      </w:r>
      <w:r>
        <w:rPr>
          <w:spacing w:val="-6"/>
        </w:rPr>
        <w:t> </w:t>
      </w:r>
      <w:r>
        <w:rPr/>
        <w:t>of</w:t>
      </w:r>
      <w:r>
        <w:rPr>
          <w:spacing w:val="-6"/>
        </w:rPr>
        <w:t> </w:t>
      </w:r>
      <w:r>
        <w:rPr/>
        <w:t>Effort,</w:t>
      </w:r>
      <w:r>
        <w:rPr>
          <w:spacing w:val="-7"/>
        </w:rPr>
        <w:t> </w:t>
      </w:r>
      <w:r>
        <w:rPr/>
        <w:t>with Team Solidarity comprising the event's organizers and Team Equity representing judges and officials from Debate Society Uganda (DSU). The students competed in brain-powered activities that showcased </w:t>
      </w:r>
      <w:r>
        <w:rPr>
          <w:spacing w:val="-4"/>
        </w:rPr>
        <w:t>their</w:t>
      </w:r>
      <w:r>
        <w:rPr>
          <w:spacing w:val="-15"/>
        </w:rPr>
        <w:t> </w:t>
      </w:r>
      <w:r>
        <w:rPr>
          <w:spacing w:val="-4"/>
        </w:rPr>
        <w:t>intellect,</w:t>
      </w:r>
      <w:r>
        <w:rPr>
          <w:spacing w:val="-14"/>
        </w:rPr>
        <w:t> </w:t>
      </w:r>
      <w:r>
        <w:rPr>
          <w:spacing w:val="-4"/>
        </w:rPr>
        <w:t>teamwork,</w:t>
      </w:r>
      <w:r>
        <w:rPr>
          <w:spacing w:val="-14"/>
        </w:rPr>
        <w:t> </w:t>
      </w:r>
      <w:r>
        <w:rPr>
          <w:spacing w:val="-4"/>
        </w:rPr>
        <w:t>and</w:t>
      </w:r>
      <w:r>
        <w:rPr>
          <w:spacing w:val="-14"/>
        </w:rPr>
        <w:t> </w:t>
      </w:r>
      <w:r>
        <w:rPr>
          <w:spacing w:val="-4"/>
        </w:rPr>
        <w:t>commitment </w:t>
      </w:r>
      <w:r>
        <w:rPr/>
        <w:t>to holistic education. Team Friendship emerged as the overall winner, and </w:t>
      </w:r>
      <w:r>
        <w:rPr>
          <w:spacing w:val="-4"/>
        </w:rPr>
        <w:t>exceptional</w:t>
      </w:r>
      <w:r>
        <w:rPr>
          <w:spacing w:val="-15"/>
        </w:rPr>
        <w:t> </w:t>
      </w:r>
      <w:r>
        <w:rPr>
          <w:spacing w:val="-4"/>
        </w:rPr>
        <w:t>students</w:t>
      </w:r>
      <w:r>
        <w:rPr>
          <w:spacing w:val="-14"/>
        </w:rPr>
        <w:t> </w:t>
      </w:r>
      <w:r>
        <w:rPr>
          <w:spacing w:val="-4"/>
        </w:rPr>
        <w:t>were</w:t>
      </w:r>
      <w:r>
        <w:rPr>
          <w:spacing w:val="-14"/>
        </w:rPr>
        <w:t> </w:t>
      </w:r>
      <w:r>
        <w:rPr>
          <w:spacing w:val="-4"/>
        </w:rPr>
        <w:t>recognized,</w:t>
      </w:r>
      <w:r>
        <w:rPr>
          <w:spacing w:val="-14"/>
        </w:rPr>
        <w:t> </w:t>
      </w:r>
      <w:r>
        <w:rPr>
          <w:spacing w:val="-4"/>
        </w:rPr>
        <w:t>with </w:t>
      </w:r>
      <w:r>
        <w:rPr/>
        <w:t>two debaters Blessing Tugume and Mwesigire</w:t>
      </w:r>
      <w:r>
        <w:rPr>
          <w:spacing w:val="-11"/>
        </w:rPr>
        <w:t> </w:t>
      </w:r>
      <w:r>
        <w:rPr/>
        <w:t>Karyn,</w:t>
      </w:r>
      <w:r>
        <w:rPr>
          <w:spacing w:val="-10"/>
        </w:rPr>
        <w:t> </w:t>
      </w:r>
      <w:r>
        <w:rPr/>
        <w:t>who</w:t>
      </w:r>
      <w:r>
        <w:rPr>
          <w:spacing w:val="-9"/>
        </w:rPr>
        <w:t> </w:t>
      </w:r>
      <w:r>
        <w:rPr/>
        <w:t>earned</w:t>
      </w:r>
      <w:r>
        <w:rPr>
          <w:spacing w:val="-11"/>
        </w:rPr>
        <w:t> </w:t>
      </w:r>
      <w:r>
        <w:rPr/>
        <w:t>the</w:t>
      </w:r>
      <w:r>
        <w:rPr>
          <w:spacing w:val="-10"/>
        </w:rPr>
        <w:t> </w:t>
      </w:r>
      <w:r>
        <w:rPr/>
        <w:t>honor</w:t>
      </w:r>
      <w:r>
        <w:rPr>
          <w:spacing w:val="-11"/>
        </w:rPr>
        <w:t> </w:t>
      </w:r>
      <w:r>
        <w:rPr/>
        <w:t>of representing</w:t>
      </w:r>
      <w:r>
        <w:rPr>
          <w:spacing w:val="-19"/>
        </w:rPr>
        <w:t> </w:t>
      </w:r>
      <w:r>
        <w:rPr/>
        <w:t>Uganda</w:t>
      </w:r>
      <w:r>
        <w:rPr>
          <w:spacing w:val="-18"/>
        </w:rPr>
        <w:t> </w:t>
      </w:r>
      <w:r>
        <w:rPr/>
        <w:t>at</w:t>
      </w:r>
      <w:r>
        <w:rPr>
          <w:spacing w:val="-18"/>
        </w:rPr>
        <w:t> </w:t>
      </w:r>
      <w:r>
        <w:rPr/>
        <w:t>the</w:t>
      </w:r>
      <w:r>
        <w:rPr>
          <w:spacing w:val="-18"/>
        </w:rPr>
        <w:t> </w:t>
      </w:r>
      <w:r>
        <w:rPr/>
        <w:t>65th</w:t>
      </w:r>
      <w:r>
        <w:rPr>
          <w:spacing w:val="-18"/>
        </w:rPr>
        <w:t> </w:t>
      </w:r>
      <w:r>
        <w:rPr/>
        <w:t>Session</w:t>
      </w:r>
      <w:r>
        <w:rPr>
          <w:spacing w:val="-18"/>
        </w:rPr>
        <w:t> </w:t>
      </w:r>
      <w:r>
        <w:rPr/>
        <w:t>of the</w:t>
      </w:r>
      <w:r>
        <w:rPr>
          <w:spacing w:val="-1"/>
        </w:rPr>
        <w:t> </w:t>
      </w:r>
      <w:r>
        <w:rPr/>
        <w:t>International</w:t>
      </w:r>
      <w:r>
        <w:rPr>
          <w:spacing w:val="-1"/>
        </w:rPr>
        <w:t> </w:t>
      </w:r>
      <w:r>
        <w:rPr/>
        <w:t>Olympic</w:t>
      </w:r>
      <w:r>
        <w:rPr>
          <w:spacing w:val="-2"/>
        </w:rPr>
        <w:t> </w:t>
      </w:r>
      <w:r>
        <w:rPr/>
        <w:t>Academy</w:t>
      </w:r>
      <w:r>
        <w:rPr>
          <w:spacing w:val="-2"/>
        </w:rPr>
        <w:t> </w:t>
      </w:r>
      <w:r>
        <w:rPr/>
        <w:t>Youth Ambassadors Program in Athens, Greece next</w:t>
      </w:r>
      <w:r>
        <w:rPr>
          <w:spacing w:val="-16"/>
        </w:rPr>
        <w:t> </w:t>
      </w:r>
      <w:r>
        <w:rPr/>
        <w:t>year.</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4"/>
        <w:rPr>
          <w:sz w:val="20"/>
        </w:rPr>
      </w:pPr>
    </w:p>
    <w:p>
      <w:pPr>
        <w:spacing w:before="0"/>
        <w:ind w:left="0" w:right="327" w:firstLine="0"/>
        <w:jc w:val="center"/>
        <w:rPr>
          <w:i/>
          <w:sz w:val="20"/>
        </w:rPr>
      </w:pPr>
      <w:r>
        <w:rPr>
          <w:i/>
          <w:color w:val="00AF50"/>
          <w:spacing w:val="-4"/>
          <w:sz w:val="20"/>
        </w:rPr>
        <w:t>Participants</w:t>
      </w:r>
      <w:r>
        <w:rPr>
          <w:i/>
          <w:color w:val="00AF50"/>
          <w:spacing w:val="-18"/>
          <w:sz w:val="20"/>
        </w:rPr>
        <w:t> </w:t>
      </w:r>
      <w:r>
        <w:rPr>
          <w:i/>
          <w:color w:val="00AF50"/>
          <w:spacing w:val="-4"/>
          <w:sz w:val="20"/>
        </w:rPr>
        <w:t>in</w:t>
      </w:r>
      <w:r>
        <w:rPr>
          <w:i/>
          <w:color w:val="00AF50"/>
          <w:spacing w:val="-16"/>
          <w:sz w:val="20"/>
        </w:rPr>
        <w:t> </w:t>
      </w:r>
      <w:r>
        <w:rPr>
          <w:i/>
          <w:color w:val="00AF50"/>
          <w:spacing w:val="-4"/>
          <w:sz w:val="20"/>
        </w:rPr>
        <w:t>a</w:t>
      </w:r>
      <w:r>
        <w:rPr>
          <w:i/>
          <w:color w:val="00AF50"/>
          <w:spacing w:val="-17"/>
          <w:sz w:val="20"/>
        </w:rPr>
        <w:t> </w:t>
      </w:r>
      <w:r>
        <w:rPr>
          <w:i/>
          <w:color w:val="00AF50"/>
          <w:spacing w:val="-4"/>
          <w:sz w:val="20"/>
        </w:rPr>
        <w:t>discussion</w:t>
      </w:r>
      <w:r>
        <w:rPr>
          <w:i/>
          <w:color w:val="00AF50"/>
          <w:spacing w:val="-15"/>
          <w:sz w:val="20"/>
        </w:rPr>
        <w:t> </w:t>
      </w:r>
      <w:r>
        <w:rPr>
          <w:i/>
          <w:color w:val="00AF50"/>
          <w:spacing w:val="-4"/>
          <w:sz w:val="20"/>
        </w:rPr>
        <w:t>at</w:t>
      </w:r>
      <w:r>
        <w:rPr>
          <w:i/>
          <w:color w:val="00AF50"/>
          <w:spacing w:val="-17"/>
          <w:sz w:val="20"/>
        </w:rPr>
        <w:t> </w:t>
      </w:r>
      <w:r>
        <w:rPr>
          <w:i/>
          <w:color w:val="00AF50"/>
          <w:spacing w:val="-4"/>
          <w:sz w:val="20"/>
        </w:rPr>
        <w:t>the</w:t>
      </w:r>
      <w:r>
        <w:rPr>
          <w:i/>
          <w:color w:val="00AF50"/>
          <w:spacing w:val="-18"/>
          <w:sz w:val="20"/>
        </w:rPr>
        <w:t> </w:t>
      </w:r>
      <w:r>
        <w:rPr>
          <w:i/>
          <w:color w:val="00AF50"/>
          <w:spacing w:val="-4"/>
          <w:sz w:val="20"/>
        </w:rPr>
        <w:t>Olympic</w:t>
      </w:r>
      <w:r>
        <w:rPr>
          <w:i/>
          <w:color w:val="00AF50"/>
          <w:spacing w:val="-18"/>
          <w:sz w:val="20"/>
        </w:rPr>
        <w:t> </w:t>
      </w:r>
      <w:r>
        <w:rPr>
          <w:i/>
          <w:color w:val="00AF50"/>
          <w:spacing w:val="-4"/>
          <w:sz w:val="20"/>
        </w:rPr>
        <w:t>Vales</w:t>
      </w:r>
    </w:p>
    <w:p>
      <w:pPr>
        <w:pStyle w:val="BodyText"/>
        <w:spacing w:before="15"/>
        <w:rPr>
          <w:i/>
          <w:sz w:val="20"/>
        </w:rPr>
      </w:pPr>
    </w:p>
    <w:p>
      <w:pPr>
        <w:pStyle w:val="Heading2"/>
        <w:spacing w:before="0"/>
        <w:ind w:left="354"/>
      </w:pPr>
      <w:r>
        <w:rPr>
          <w:color w:val="0A779F"/>
          <w:spacing w:val="-4"/>
        </w:rPr>
        <w:t>Dr.</w:t>
      </w:r>
      <w:r>
        <w:rPr>
          <w:color w:val="0A779F"/>
          <w:spacing w:val="-26"/>
        </w:rPr>
        <w:t> </w:t>
      </w:r>
      <w:r>
        <w:rPr>
          <w:color w:val="0A779F"/>
          <w:spacing w:val="-4"/>
        </w:rPr>
        <w:t>Donald</w:t>
      </w:r>
      <w:r>
        <w:rPr>
          <w:color w:val="0A779F"/>
          <w:spacing w:val="-24"/>
        </w:rPr>
        <w:t> </w:t>
      </w:r>
      <w:r>
        <w:rPr>
          <w:color w:val="0A779F"/>
          <w:spacing w:val="-4"/>
        </w:rPr>
        <w:t>Rukare</w:t>
      </w:r>
      <w:r>
        <w:rPr>
          <w:color w:val="0A779F"/>
          <w:spacing w:val="-25"/>
        </w:rPr>
        <w:t> </w:t>
      </w:r>
      <w:r>
        <w:rPr>
          <w:color w:val="0A779F"/>
          <w:spacing w:val="-4"/>
        </w:rPr>
        <w:t>Joins</w:t>
      </w:r>
      <w:r>
        <w:rPr>
          <w:color w:val="0A779F"/>
          <w:spacing w:val="-23"/>
        </w:rPr>
        <w:t> </w:t>
      </w:r>
      <w:r>
        <w:rPr>
          <w:color w:val="0A779F"/>
          <w:spacing w:val="-4"/>
        </w:rPr>
        <w:t>World</w:t>
      </w:r>
      <w:r>
        <w:rPr>
          <w:color w:val="0A779F"/>
          <w:spacing w:val="-24"/>
        </w:rPr>
        <w:t> </w:t>
      </w:r>
      <w:r>
        <w:rPr>
          <w:color w:val="0A779F"/>
          <w:spacing w:val="-4"/>
        </w:rPr>
        <w:t>Aquatics</w:t>
      </w:r>
      <w:r>
        <w:rPr>
          <w:color w:val="0A779F"/>
          <w:spacing w:val="-24"/>
        </w:rPr>
        <w:t> </w:t>
      </w:r>
      <w:r>
        <w:rPr>
          <w:color w:val="0A779F"/>
          <w:spacing w:val="-4"/>
        </w:rPr>
        <w:t>Bureau</w:t>
      </w:r>
    </w:p>
    <w:p>
      <w:pPr>
        <w:pStyle w:val="BodyText"/>
        <w:spacing w:line="292" w:lineRule="auto" w:before="214"/>
        <w:ind w:left="534" w:right="791"/>
        <w:jc w:val="both"/>
      </w:pPr>
      <w:r>
        <w:rPr/>
        <w:t>Dr. Donald Rukare, the esteemed President of the </w:t>
      </w:r>
      <w:r>
        <w:rPr>
          <w:spacing w:val="-2"/>
        </w:rPr>
        <w:t>Uganda</w:t>
      </w:r>
      <w:r>
        <w:rPr>
          <w:spacing w:val="-8"/>
        </w:rPr>
        <w:t> </w:t>
      </w:r>
      <w:r>
        <w:rPr>
          <w:spacing w:val="-2"/>
        </w:rPr>
        <w:t>Olympic</w:t>
      </w:r>
      <w:r>
        <w:rPr>
          <w:spacing w:val="-9"/>
        </w:rPr>
        <w:t> </w:t>
      </w:r>
      <w:r>
        <w:rPr>
          <w:spacing w:val="-2"/>
        </w:rPr>
        <w:t>Committee</w:t>
      </w:r>
      <w:r>
        <w:rPr>
          <w:spacing w:val="-5"/>
        </w:rPr>
        <w:t> </w:t>
      </w:r>
      <w:r>
        <w:rPr>
          <w:spacing w:val="-2"/>
        </w:rPr>
        <w:t>(UOC),</w:t>
      </w:r>
      <w:r>
        <w:rPr>
          <w:spacing w:val="-7"/>
        </w:rPr>
        <w:t> </w:t>
      </w:r>
      <w:r>
        <w:rPr>
          <w:spacing w:val="-2"/>
        </w:rPr>
        <w:t>Commonwealth </w:t>
      </w:r>
      <w:r>
        <w:rPr>
          <w:spacing w:val="-6"/>
        </w:rPr>
        <w:t>Games Federation</w:t>
      </w:r>
      <w:r>
        <w:rPr>
          <w:spacing w:val="-7"/>
        </w:rPr>
        <w:t> </w:t>
      </w:r>
      <w:r>
        <w:rPr>
          <w:spacing w:val="-6"/>
        </w:rPr>
        <w:t>and a</w:t>
      </w:r>
      <w:r>
        <w:rPr>
          <w:spacing w:val="-11"/>
        </w:rPr>
        <w:t> </w:t>
      </w:r>
      <w:r>
        <w:rPr>
          <w:spacing w:val="-6"/>
        </w:rPr>
        <w:t>renowned</w:t>
      </w:r>
      <w:r>
        <w:rPr>
          <w:spacing w:val="-7"/>
        </w:rPr>
        <w:t> </w:t>
      </w:r>
      <w:r>
        <w:rPr>
          <w:spacing w:val="-6"/>
        </w:rPr>
        <w:t>sports</w:t>
      </w:r>
      <w:r>
        <w:rPr>
          <w:spacing w:val="-10"/>
        </w:rPr>
        <w:t> </w:t>
      </w:r>
      <w:r>
        <w:rPr>
          <w:spacing w:val="-6"/>
        </w:rPr>
        <w:t>leader,</w:t>
      </w:r>
      <w:r>
        <w:rPr>
          <w:spacing w:val="-10"/>
        </w:rPr>
        <w:t> </w:t>
      </w:r>
      <w:r>
        <w:rPr>
          <w:spacing w:val="-6"/>
        </w:rPr>
        <w:t>has </w:t>
      </w:r>
      <w:r>
        <w:rPr/>
        <w:t>been elected to the World Aquatics Bureau as a </w:t>
      </w:r>
      <w:r>
        <w:rPr>
          <w:spacing w:val="-4"/>
        </w:rPr>
        <w:t>Continental</w:t>
      </w:r>
      <w:r>
        <w:rPr>
          <w:spacing w:val="-11"/>
        </w:rPr>
        <w:t> </w:t>
      </w:r>
      <w:r>
        <w:rPr>
          <w:spacing w:val="-4"/>
        </w:rPr>
        <w:t>Representative</w:t>
      </w:r>
      <w:r>
        <w:rPr>
          <w:spacing w:val="-11"/>
        </w:rPr>
        <w:t> </w:t>
      </w:r>
      <w:r>
        <w:rPr>
          <w:spacing w:val="-4"/>
        </w:rPr>
        <w:t>for</w:t>
      </w:r>
      <w:r>
        <w:rPr>
          <w:spacing w:val="-11"/>
        </w:rPr>
        <w:t> </w:t>
      </w:r>
      <w:r>
        <w:rPr>
          <w:spacing w:val="-4"/>
        </w:rPr>
        <w:t>Africa.</w:t>
      </w:r>
      <w:r>
        <w:rPr>
          <w:spacing w:val="-11"/>
        </w:rPr>
        <w:t> </w:t>
      </w:r>
      <w:r>
        <w:rPr>
          <w:spacing w:val="-4"/>
        </w:rPr>
        <w:t>This</w:t>
      </w:r>
      <w:r>
        <w:rPr>
          <w:spacing w:val="-11"/>
        </w:rPr>
        <w:t> </w:t>
      </w:r>
      <w:r>
        <w:rPr>
          <w:spacing w:val="-4"/>
        </w:rPr>
        <w:t>election, which</w:t>
      </w:r>
      <w:r>
        <w:rPr>
          <w:spacing w:val="-15"/>
        </w:rPr>
        <w:t> </w:t>
      </w:r>
      <w:r>
        <w:rPr>
          <w:spacing w:val="-4"/>
        </w:rPr>
        <w:t>took</w:t>
      </w:r>
      <w:r>
        <w:rPr>
          <w:spacing w:val="-14"/>
        </w:rPr>
        <w:t> </w:t>
      </w:r>
      <w:r>
        <w:rPr>
          <w:spacing w:val="-4"/>
        </w:rPr>
        <w:t>place</w:t>
      </w:r>
      <w:r>
        <w:rPr>
          <w:spacing w:val="-14"/>
        </w:rPr>
        <w:t> </w:t>
      </w:r>
      <w:r>
        <w:rPr>
          <w:spacing w:val="-4"/>
        </w:rPr>
        <w:t>on</w:t>
      </w:r>
      <w:r>
        <w:rPr>
          <w:spacing w:val="-14"/>
        </w:rPr>
        <w:t> </w:t>
      </w:r>
      <w:r>
        <w:rPr>
          <w:spacing w:val="-4"/>
        </w:rPr>
        <w:t>29</w:t>
      </w:r>
      <w:r>
        <w:rPr>
          <w:spacing w:val="-14"/>
        </w:rPr>
        <w:t> </w:t>
      </w:r>
      <w:r>
        <w:rPr>
          <w:spacing w:val="-4"/>
        </w:rPr>
        <w:t>July</w:t>
      </w:r>
      <w:r>
        <w:rPr>
          <w:spacing w:val="-14"/>
        </w:rPr>
        <w:t> </w:t>
      </w:r>
      <w:r>
        <w:rPr>
          <w:spacing w:val="-4"/>
        </w:rPr>
        <w:t>2025,</w:t>
      </w:r>
      <w:r>
        <w:rPr>
          <w:spacing w:val="-14"/>
        </w:rPr>
        <w:t> </w:t>
      </w:r>
      <w:r>
        <w:rPr>
          <w:spacing w:val="-4"/>
        </w:rPr>
        <w:t>marks</w:t>
      </w:r>
      <w:r>
        <w:rPr>
          <w:spacing w:val="-14"/>
        </w:rPr>
        <w:t> </w:t>
      </w:r>
      <w:r>
        <w:rPr>
          <w:spacing w:val="-4"/>
        </w:rPr>
        <w:t>a</w:t>
      </w:r>
      <w:r>
        <w:rPr>
          <w:spacing w:val="-14"/>
        </w:rPr>
        <w:t> </w:t>
      </w:r>
      <w:r>
        <w:rPr>
          <w:spacing w:val="-4"/>
        </w:rPr>
        <w:t>significant milestone</w:t>
      </w:r>
      <w:r>
        <w:rPr>
          <w:spacing w:val="-14"/>
        </w:rPr>
        <w:t> </w:t>
      </w:r>
      <w:r>
        <w:rPr>
          <w:spacing w:val="-4"/>
        </w:rPr>
        <w:t>for</w:t>
      </w:r>
      <w:r>
        <w:rPr>
          <w:spacing w:val="-13"/>
        </w:rPr>
        <w:t> </w:t>
      </w:r>
      <w:r>
        <w:rPr>
          <w:spacing w:val="-4"/>
        </w:rPr>
        <w:t>African</w:t>
      </w:r>
      <w:r>
        <w:rPr>
          <w:spacing w:val="-12"/>
        </w:rPr>
        <w:t> </w:t>
      </w:r>
      <w:r>
        <w:rPr>
          <w:spacing w:val="-4"/>
        </w:rPr>
        <w:t>aquatic</w:t>
      </w:r>
      <w:r>
        <w:rPr>
          <w:spacing w:val="-12"/>
        </w:rPr>
        <w:t> </w:t>
      </w:r>
      <w:r>
        <w:rPr>
          <w:spacing w:val="-4"/>
        </w:rPr>
        <w:t>sports</w:t>
      </w:r>
      <w:r>
        <w:rPr>
          <w:spacing w:val="-13"/>
        </w:rPr>
        <w:t> </w:t>
      </w:r>
      <w:r>
        <w:rPr>
          <w:spacing w:val="-4"/>
        </w:rPr>
        <w:t>and</w:t>
      </w:r>
      <w:r>
        <w:rPr>
          <w:spacing w:val="-15"/>
        </w:rPr>
        <w:t> </w:t>
      </w:r>
      <w:r>
        <w:rPr>
          <w:spacing w:val="-4"/>
        </w:rPr>
        <w:t>underscores </w:t>
      </w:r>
      <w:r>
        <w:rPr>
          <w:spacing w:val="-6"/>
        </w:rPr>
        <w:t>Dr.</w:t>
      </w:r>
      <w:r>
        <w:rPr>
          <w:spacing w:val="-9"/>
        </w:rPr>
        <w:t> </w:t>
      </w:r>
      <w:r>
        <w:rPr>
          <w:spacing w:val="-6"/>
        </w:rPr>
        <w:t>Rukare's</w:t>
      </w:r>
      <w:r>
        <w:rPr>
          <w:spacing w:val="-9"/>
        </w:rPr>
        <w:t> </w:t>
      </w:r>
      <w:r>
        <w:rPr>
          <w:spacing w:val="-6"/>
        </w:rPr>
        <w:t>exceptional</w:t>
      </w:r>
      <w:r>
        <w:rPr>
          <w:spacing w:val="-10"/>
        </w:rPr>
        <w:t> </w:t>
      </w:r>
      <w:r>
        <w:rPr>
          <w:spacing w:val="-6"/>
        </w:rPr>
        <w:t>leadership</w:t>
      </w:r>
      <w:r>
        <w:rPr>
          <w:spacing w:val="-10"/>
        </w:rPr>
        <w:t> </w:t>
      </w:r>
      <w:r>
        <w:rPr>
          <w:spacing w:val="-6"/>
        </w:rPr>
        <w:t>and</w:t>
      </w:r>
      <w:r>
        <w:rPr>
          <w:spacing w:val="-9"/>
        </w:rPr>
        <w:t> </w:t>
      </w:r>
      <w:r>
        <w:rPr>
          <w:spacing w:val="-6"/>
        </w:rPr>
        <w:t>dedication</w:t>
      </w:r>
      <w:r>
        <w:rPr>
          <w:spacing w:val="-10"/>
        </w:rPr>
        <w:t> </w:t>
      </w:r>
      <w:r>
        <w:rPr>
          <w:spacing w:val="-6"/>
        </w:rPr>
        <w:t>to </w:t>
      </w:r>
      <w:r>
        <w:rPr/>
        <w:t>the</w:t>
      </w:r>
      <w:r>
        <w:rPr>
          <w:spacing w:val="-4"/>
        </w:rPr>
        <w:t> </w:t>
      </w:r>
      <w:r>
        <w:rPr/>
        <w:t>development</w:t>
      </w:r>
      <w:r>
        <w:rPr>
          <w:spacing w:val="-3"/>
        </w:rPr>
        <w:t> </w:t>
      </w:r>
      <w:r>
        <w:rPr/>
        <w:t>of</w:t>
      </w:r>
      <w:r>
        <w:rPr>
          <w:spacing w:val="-3"/>
        </w:rPr>
        <w:t> </w:t>
      </w:r>
      <w:r>
        <w:rPr/>
        <w:t>aquatics</w:t>
      </w:r>
      <w:r>
        <w:rPr>
          <w:spacing w:val="-4"/>
        </w:rPr>
        <w:t> </w:t>
      </w:r>
      <w:r>
        <w:rPr/>
        <w:t>globally.</w:t>
      </w:r>
      <w:r>
        <w:rPr>
          <w:spacing w:val="-1"/>
        </w:rPr>
        <w:t> </w:t>
      </w:r>
      <w:r>
        <w:rPr/>
        <w:t>Dr.</w:t>
      </w:r>
      <w:r>
        <w:rPr>
          <w:spacing w:val="-4"/>
        </w:rPr>
        <w:t> </w:t>
      </w:r>
      <w:r>
        <w:rPr/>
        <w:t>Rukare's appointment to the World Aquatics Bureau is a </w:t>
      </w:r>
      <w:r>
        <w:rPr>
          <w:spacing w:val="-6"/>
        </w:rPr>
        <w:t>testament</w:t>
      </w:r>
      <w:r>
        <w:rPr>
          <w:spacing w:val="-13"/>
        </w:rPr>
        <w:t> </w:t>
      </w:r>
      <w:r>
        <w:rPr>
          <w:spacing w:val="-6"/>
        </w:rPr>
        <w:t>to</w:t>
      </w:r>
      <w:r>
        <w:rPr>
          <w:spacing w:val="-12"/>
        </w:rPr>
        <w:t> </w:t>
      </w:r>
      <w:r>
        <w:rPr>
          <w:spacing w:val="-6"/>
        </w:rPr>
        <w:t>his</w:t>
      </w:r>
      <w:r>
        <w:rPr>
          <w:spacing w:val="-12"/>
        </w:rPr>
        <w:t> </w:t>
      </w:r>
      <w:r>
        <w:rPr>
          <w:spacing w:val="-6"/>
        </w:rPr>
        <w:t>vision,</w:t>
      </w:r>
      <w:r>
        <w:rPr>
          <w:spacing w:val="-12"/>
        </w:rPr>
        <w:t> </w:t>
      </w:r>
      <w:r>
        <w:rPr>
          <w:spacing w:val="-6"/>
        </w:rPr>
        <w:t>expertise,</w:t>
      </w:r>
      <w:r>
        <w:rPr>
          <w:spacing w:val="-12"/>
        </w:rPr>
        <w:t> </w:t>
      </w:r>
      <w:r>
        <w:rPr>
          <w:spacing w:val="-6"/>
        </w:rPr>
        <w:t>and</w:t>
      </w:r>
      <w:r>
        <w:rPr>
          <w:spacing w:val="-12"/>
        </w:rPr>
        <w:t> </w:t>
      </w:r>
      <w:r>
        <w:rPr>
          <w:spacing w:val="-6"/>
        </w:rPr>
        <w:t>tireless</w:t>
      </w:r>
      <w:r>
        <w:rPr>
          <w:spacing w:val="-12"/>
        </w:rPr>
        <w:t> </w:t>
      </w:r>
      <w:r>
        <w:rPr>
          <w:spacing w:val="-6"/>
        </w:rPr>
        <w:t>efforts </w:t>
      </w:r>
      <w:r>
        <w:rPr/>
        <w:t>to</w:t>
      </w:r>
      <w:r>
        <w:rPr>
          <w:spacing w:val="-19"/>
        </w:rPr>
        <w:t> </w:t>
      </w:r>
      <w:r>
        <w:rPr/>
        <w:t>promote</w:t>
      </w:r>
      <w:r>
        <w:rPr>
          <w:spacing w:val="-18"/>
        </w:rPr>
        <w:t> </w:t>
      </w:r>
      <w:r>
        <w:rPr/>
        <w:t>aquatic</w:t>
      </w:r>
      <w:r>
        <w:rPr>
          <w:spacing w:val="-18"/>
        </w:rPr>
        <w:t> </w:t>
      </w:r>
      <w:r>
        <w:rPr/>
        <w:t>sports</w:t>
      </w:r>
      <w:r>
        <w:rPr>
          <w:spacing w:val="-18"/>
        </w:rPr>
        <w:t> </w:t>
      </w:r>
      <w:r>
        <w:rPr/>
        <w:t>in</w:t>
      </w:r>
      <w:r>
        <w:rPr>
          <w:spacing w:val="-18"/>
        </w:rPr>
        <w:t> </w:t>
      </w:r>
      <w:r>
        <w:rPr/>
        <w:t>Africa</w:t>
      </w:r>
      <w:r>
        <w:rPr>
          <w:spacing w:val="-18"/>
        </w:rPr>
        <w:t> </w:t>
      </w:r>
      <w:r>
        <w:rPr/>
        <w:t>and</w:t>
      </w:r>
      <w:r>
        <w:rPr>
          <w:spacing w:val="-18"/>
        </w:rPr>
        <w:t> </w:t>
      </w:r>
      <w:r>
        <w:rPr/>
        <w:t>beyond.</w:t>
      </w:r>
      <w:r>
        <w:rPr>
          <w:spacing w:val="-18"/>
        </w:rPr>
        <w:t> </w:t>
      </w:r>
      <w:r>
        <w:rPr/>
        <w:t>His presence in the Bureau will undoubtedly drive </w:t>
      </w:r>
      <w:r>
        <w:rPr>
          <w:spacing w:val="-4"/>
        </w:rPr>
        <w:t>positive</w:t>
      </w:r>
      <w:r>
        <w:rPr>
          <w:spacing w:val="-15"/>
        </w:rPr>
        <w:t> </w:t>
      </w:r>
      <w:r>
        <w:rPr>
          <w:spacing w:val="-4"/>
        </w:rPr>
        <w:t>change,</w:t>
      </w:r>
      <w:r>
        <w:rPr>
          <w:spacing w:val="-14"/>
        </w:rPr>
        <w:t> </w:t>
      </w:r>
      <w:r>
        <w:rPr>
          <w:spacing w:val="-4"/>
        </w:rPr>
        <w:t>foster</w:t>
      </w:r>
      <w:r>
        <w:rPr>
          <w:spacing w:val="-14"/>
        </w:rPr>
        <w:t> </w:t>
      </w:r>
      <w:r>
        <w:rPr>
          <w:spacing w:val="-4"/>
        </w:rPr>
        <w:t>growth,</w:t>
      </w:r>
      <w:r>
        <w:rPr>
          <w:spacing w:val="-14"/>
        </w:rPr>
        <w:t> </w:t>
      </w:r>
      <w:r>
        <w:rPr>
          <w:spacing w:val="-4"/>
        </w:rPr>
        <w:t>and</w:t>
      </w:r>
      <w:r>
        <w:rPr>
          <w:spacing w:val="-14"/>
        </w:rPr>
        <w:t> </w:t>
      </w:r>
      <w:r>
        <w:rPr>
          <w:spacing w:val="-4"/>
        </w:rPr>
        <w:t>promote</w:t>
      </w:r>
      <w:r>
        <w:rPr>
          <w:spacing w:val="-13"/>
        </w:rPr>
        <w:t> </w:t>
      </w:r>
      <w:r>
        <w:rPr>
          <w:spacing w:val="-4"/>
        </w:rPr>
        <w:t>aquatic sports</w:t>
      </w:r>
      <w:r>
        <w:rPr>
          <w:spacing w:val="-8"/>
        </w:rPr>
        <w:t> </w:t>
      </w:r>
      <w:r>
        <w:rPr>
          <w:spacing w:val="-4"/>
        </w:rPr>
        <w:t>development</w:t>
      </w:r>
      <w:r>
        <w:rPr>
          <w:spacing w:val="-8"/>
        </w:rPr>
        <w:t> </w:t>
      </w:r>
      <w:r>
        <w:rPr>
          <w:spacing w:val="-4"/>
        </w:rPr>
        <w:t>across</w:t>
      </w:r>
      <w:r>
        <w:rPr>
          <w:spacing w:val="-7"/>
        </w:rPr>
        <w:t> </w:t>
      </w:r>
      <w:r>
        <w:rPr>
          <w:spacing w:val="-4"/>
        </w:rPr>
        <w:t>the</w:t>
      </w:r>
      <w:r>
        <w:rPr>
          <w:spacing w:val="-7"/>
        </w:rPr>
        <w:t> </w:t>
      </w:r>
      <w:r>
        <w:rPr>
          <w:spacing w:val="-4"/>
        </w:rPr>
        <w:t>continent,</w:t>
      </w:r>
      <w:r>
        <w:rPr>
          <w:spacing w:val="-7"/>
        </w:rPr>
        <w:t> </w:t>
      </w:r>
      <w:r>
        <w:rPr>
          <w:spacing w:val="-4"/>
        </w:rPr>
        <w:t>inspiring</w:t>
      </w:r>
      <w:r>
        <w:rPr>
          <w:spacing w:val="-11"/>
        </w:rPr>
        <w:t> </w:t>
      </w:r>
      <w:r>
        <w:rPr>
          <w:spacing w:val="-4"/>
        </w:rPr>
        <w:t>a </w:t>
      </w:r>
      <w:r>
        <w:rPr>
          <w:spacing w:val="-6"/>
        </w:rPr>
        <w:t>new</w:t>
      </w:r>
      <w:r>
        <w:rPr>
          <w:spacing w:val="-9"/>
        </w:rPr>
        <w:t> </w:t>
      </w:r>
      <w:r>
        <w:rPr>
          <w:spacing w:val="-6"/>
        </w:rPr>
        <w:t>generation</w:t>
      </w:r>
      <w:r>
        <w:rPr>
          <w:spacing w:val="-10"/>
        </w:rPr>
        <w:t> </w:t>
      </w:r>
      <w:r>
        <w:rPr>
          <w:spacing w:val="-6"/>
        </w:rPr>
        <w:t>of</w:t>
      </w:r>
      <w:r>
        <w:rPr>
          <w:spacing w:val="-10"/>
        </w:rPr>
        <w:t> </w:t>
      </w:r>
      <w:r>
        <w:rPr>
          <w:spacing w:val="-6"/>
        </w:rPr>
        <w:t>aquatic</w:t>
      </w:r>
      <w:r>
        <w:rPr>
          <w:spacing w:val="-10"/>
        </w:rPr>
        <w:t> </w:t>
      </w:r>
      <w:r>
        <w:rPr>
          <w:spacing w:val="-6"/>
        </w:rPr>
        <w:t>athletes</w:t>
      </w:r>
      <w:r>
        <w:rPr>
          <w:spacing w:val="-9"/>
        </w:rPr>
        <w:t> </w:t>
      </w:r>
      <w:r>
        <w:rPr>
          <w:spacing w:val="-6"/>
        </w:rPr>
        <w:t>and</w:t>
      </w:r>
      <w:r>
        <w:rPr>
          <w:spacing w:val="-10"/>
        </w:rPr>
        <w:t> </w:t>
      </w:r>
      <w:r>
        <w:rPr>
          <w:spacing w:val="-6"/>
        </w:rPr>
        <w:t>officials. This achievement</w:t>
      </w:r>
      <w:r>
        <w:rPr>
          <w:spacing w:val="-9"/>
        </w:rPr>
        <w:t> </w:t>
      </w:r>
      <w:r>
        <w:rPr>
          <w:spacing w:val="-6"/>
        </w:rPr>
        <w:t>not</w:t>
      </w:r>
      <w:r>
        <w:rPr>
          <w:spacing w:val="-9"/>
        </w:rPr>
        <w:t> </w:t>
      </w:r>
      <w:r>
        <w:rPr>
          <w:spacing w:val="-6"/>
        </w:rPr>
        <w:t>only</w:t>
      </w:r>
      <w:r>
        <w:rPr>
          <w:spacing w:val="-9"/>
        </w:rPr>
        <w:t> </w:t>
      </w:r>
      <w:r>
        <w:rPr>
          <w:spacing w:val="-6"/>
        </w:rPr>
        <w:t>elevates</w:t>
      </w:r>
      <w:r>
        <w:rPr>
          <w:spacing w:val="-8"/>
        </w:rPr>
        <w:t> </w:t>
      </w:r>
      <w:r>
        <w:rPr>
          <w:spacing w:val="-6"/>
        </w:rPr>
        <w:t>Africa</w:t>
      </w:r>
      <w:r>
        <w:rPr>
          <w:spacing w:val="-9"/>
        </w:rPr>
        <w:t> </w:t>
      </w:r>
      <w:r>
        <w:rPr>
          <w:spacing w:val="-6"/>
        </w:rPr>
        <w:t>Aquatics</w:t>
      </w:r>
      <w:r>
        <w:rPr>
          <w:spacing w:val="-8"/>
        </w:rPr>
        <w:t> </w:t>
      </w:r>
      <w:r>
        <w:rPr>
          <w:spacing w:val="-6"/>
        </w:rPr>
        <w:t>on</w:t>
      </w:r>
      <w:r>
        <w:rPr>
          <w:spacing w:val="-9"/>
        </w:rPr>
        <w:t> </w:t>
      </w:r>
      <w:r>
        <w:rPr>
          <w:spacing w:val="-6"/>
        </w:rPr>
        <w:t>the global</w:t>
      </w:r>
      <w:r>
        <w:rPr>
          <w:spacing w:val="-8"/>
        </w:rPr>
        <w:t> </w:t>
      </w:r>
      <w:r>
        <w:rPr>
          <w:spacing w:val="-6"/>
        </w:rPr>
        <w:t>stage</w:t>
      </w:r>
      <w:r>
        <w:rPr>
          <w:spacing w:val="-8"/>
        </w:rPr>
        <w:t> </w:t>
      </w:r>
      <w:r>
        <w:rPr>
          <w:spacing w:val="-6"/>
        </w:rPr>
        <w:t>but</w:t>
      </w:r>
      <w:r>
        <w:rPr>
          <w:spacing w:val="-9"/>
        </w:rPr>
        <w:t> </w:t>
      </w:r>
      <w:r>
        <w:rPr>
          <w:spacing w:val="-6"/>
        </w:rPr>
        <w:t>also</w:t>
      </w:r>
      <w:r>
        <w:rPr>
          <w:spacing w:val="-9"/>
        </w:rPr>
        <w:t> </w:t>
      </w:r>
      <w:r>
        <w:rPr>
          <w:spacing w:val="-6"/>
        </w:rPr>
        <w:t>cements</w:t>
      </w:r>
      <w:r>
        <w:rPr>
          <w:spacing w:val="-8"/>
        </w:rPr>
        <w:t> </w:t>
      </w:r>
      <w:r>
        <w:rPr>
          <w:spacing w:val="-6"/>
        </w:rPr>
        <w:t>Dr.</w:t>
      </w:r>
      <w:r>
        <w:rPr>
          <w:spacing w:val="-8"/>
        </w:rPr>
        <w:t> </w:t>
      </w:r>
      <w:r>
        <w:rPr>
          <w:spacing w:val="-6"/>
        </w:rPr>
        <w:t>Rukare's</w:t>
      </w:r>
      <w:r>
        <w:rPr>
          <w:spacing w:val="-8"/>
        </w:rPr>
        <w:t> </w:t>
      </w:r>
      <w:r>
        <w:rPr>
          <w:spacing w:val="-6"/>
        </w:rPr>
        <w:t>position</w:t>
      </w:r>
      <w:r>
        <w:rPr>
          <w:spacing w:val="-9"/>
        </w:rPr>
        <w:t> </w:t>
      </w:r>
      <w:r>
        <w:rPr>
          <w:spacing w:val="-6"/>
        </w:rPr>
        <w:t>as </w:t>
      </w:r>
      <w:r>
        <w:rPr>
          <w:spacing w:val="-2"/>
        </w:rPr>
        <w:t>a</w:t>
      </w:r>
      <w:r>
        <w:rPr>
          <w:spacing w:val="-17"/>
        </w:rPr>
        <w:t> </w:t>
      </w:r>
      <w:r>
        <w:rPr>
          <w:spacing w:val="-2"/>
        </w:rPr>
        <w:t>trailblazer</w:t>
      </w:r>
      <w:r>
        <w:rPr>
          <w:spacing w:val="-16"/>
        </w:rPr>
        <w:t> </w:t>
      </w:r>
      <w:r>
        <w:rPr>
          <w:spacing w:val="-2"/>
        </w:rPr>
        <w:t>in</w:t>
      </w:r>
      <w:r>
        <w:rPr>
          <w:spacing w:val="-16"/>
        </w:rPr>
        <w:t> </w:t>
      </w:r>
      <w:r>
        <w:rPr>
          <w:spacing w:val="-2"/>
        </w:rPr>
        <w:t>African</w:t>
      </w:r>
      <w:r>
        <w:rPr>
          <w:spacing w:val="-16"/>
        </w:rPr>
        <w:t> </w:t>
      </w:r>
      <w:r>
        <w:rPr>
          <w:spacing w:val="-2"/>
        </w:rPr>
        <w:t>sports</w:t>
      </w:r>
      <w:r>
        <w:rPr>
          <w:spacing w:val="-16"/>
        </w:rPr>
        <w:t> </w:t>
      </w:r>
      <w:r>
        <w:rPr>
          <w:spacing w:val="-2"/>
        </w:rPr>
        <w:t>leadership.</w:t>
      </w:r>
      <w:r>
        <w:rPr>
          <w:spacing w:val="-16"/>
        </w:rPr>
        <w:t> </w:t>
      </w:r>
      <w:r>
        <w:rPr>
          <w:spacing w:val="-2"/>
        </w:rPr>
        <w:t>We</w:t>
      </w:r>
      <w:r>
        <w:rPr>
          <w:spacing w:val="-16"/>
        </w:rPr>
        <w:t> </w:t>
      </w:r>
      <w:r>
        <w:rPr>
          <w:spacing w:val="-2"/>
        </w:rPr>
        <w:t>extend </w:t>
      </w:r>
      <w:r>
        <w:rPr/>
        <w:t>our warmest congratulations to Dr. Rukare on this well-deserved recognition</w:t>
      </w:r>
      <w:r>
        <w:rPr>
          <w:spacing w:val="-1"/>
        </w:rPr>
        <w:t> </w:t>
      </w:r>
      <w:r>
        <w:rPr/>
        <w:t>and look forward to</w:t>
      </w:r>
      <w:r>
        <w:rPr>
          <w:spacing w:val="-1"/>
        </w:rPr>
        <w:t> </w:t>
      </w:r>
      <w:r>
        <w:rPr/>
        <w:t>the impact</w:t>
      </w:r>
      <w:r>
        <w:rPr>
          <w:spacing w:val="36"/>
        </w:rPr>
        <w:t> </w:t>
      </w:r>
      <w:r>
        <w:rPr/>
        <w:t>his</w:t>
      </w:r>
      <w:r>
        <w:rPr>
          <w:spacing w:val="37"/>
        </w:rPr>
        <w:t> </w:t>
      </w:r>
      <w:r>
        <w:rPr/>
        <w:t>leadership</w:t>
      </w:r>
      <w:r>
        <w:rPr>
          <w:spacing w:val="39"/>
        </w:rPr>
        <w:t> </w:t>
      </w:r>
      <w:r>
        <w:rPr/>
        <w:t>will</w:t>
      </w:r>
      <w:r>
        <w:rPr>
          <w:spacing w:val="37"/>
        </w:rPr>
        <w:t> </w:t>
      </w:r>
      <w:r>
        <w:rPr/>
        <w:t>have</w:t>
      </w:r>
      <w:r>
        <w:rPr>
          <w:spacing w:val="37"/>
        </w:rPr>
        <w:t> </w:t>
      </w:r>
      <w:r>
        <w:rPr/>
        <w:t>on</w:t>
      </w:r>
      <w:r>
        <w:rPr>
          <w:spacing w:val="38"/>
        </w:rPr>
        <w:t> </w:t>
      </w:r>
      <w:r>
        <w:rPr/>
        <w:t>the</w:t>
      </w:r>
      <w:r>
        <w:rPr>
          <w:spacing w:val="38"/>
        </w:rPr>
        <w:t> </w:t>
      </w:r>
      <w:r>
        <w:rPr/>
        <w:t>future</w:t>
      </w:r>
      <w:r>
        <w:rPr>
          <w:spacing w:val="37"/>
        </w:rPr>
        <w:t> </w:t>
      </w:r>
      <w:r>
        <w:rPr>
          <w:spacing w:val="-5"/>
        </w:rPr>
        <w:t>of</w:t>
      </w:r>
    </w:p>
    <w:p>
      <w:pPr>
        <w:pStyle w:val="BodyText"/>
        <w:spacing w:line="266" w:lineRule="exact"/>
        <w:ind w:left="534"/>
        <w:jc w:val="both"/>
      </w:pPr>
      <w:r>
        <w:rPr>
          <w:spacing w:val="-4"/>
        </w:rPr>
        <w:t>aquatic</w:t>
      </w:r>
      <w:r>
        <w:rPr>
          <w:spacing w:val="-20"/>
        </w:rPr>
        <w:t> </w:t>
      </w:r>
      <w:r>
        <w:rPr>
          <w:spacing w:val="-4"/>
        </w:rPr>
        <w:t>sports</w:t>
      </w:r>
      <w:r>
        <w:rPr>
          <w:spacing w:val="-18"/>
        </w:rPr>
        <w:t> </w:t>
      </w:r>
      <w:r>
        <w:rPr>
          <w:spacing w:val="-4"/>
        </w:rPr>
        <w:t>in</w:t>
      </w:r>
      <w:r>
        <w:rPr>
          <w:spacing w:val="-19"/>
        </w:rPr>
        <w:t> </w:t>
      </w:r>
      <w:r>
        <w:rPr>
          <w:spacing w:val="-4"/>
        </w:rPr>
        <w:t>Africa</w:t>
      </w:r>
      <w:r>
        <w:rPr>
          <w:spacing w:val="-17"/>
        </w:rPr>
        <w:t> </w:t>
      </w:r>
      <w:r>
        <w:rPr>
          <w:spacing w:val="-4"/>
        </w:rPr>
        <w:t>and</w:t>
      </w:r>
      <w:r>
        <w:rPr>
          <w:spacing w:val="-19"/>
        </w:rPr>
        <w:t> </w:t>
      </w:r>
      <w:r>
        <w:rPr>
          <w:spacing w:val="-4"/>
        </w:rPr>
        <w:t>worldwide.</w:t>
      </w:r>
    </w:p>
    <w:p>
      <w:pPr>
        <w:pStyle w:val="BodyText"/>
        <w:spacing w:after="0" w:line="266" w:lineRule="exact"/>
        <w:jc w:val="both"/>
        <w:sectPr>
          <w:type w:val="continuous"/>
          <w:pgSz w:w="12240" w:h="15840"/>
          <w:pgMar w:header="0" w:footer="750" w:top="280" w:bottom="980" w:left="360" w:right="0"/>
          <w:cols w:num="2" w:equalWidth="0">
            <w:col w:w="5048" w:space="40"/>
            <w:col w:w="6792"/>
          </w:cols>
        </w:sectPr>
      </w:pPr>
    </w:p>
    <w:p>
      <w:pPr>
        <w:pStyle w:val="BodyText"/>
        <w:spacing w:before="43"/>
        <w:rPr>
          <w:sz w:val="20"/>
        </w:rPr>
      </w:pPr>
    </w:p>
    <w:p>
      <w:pPr>
        <w:pStyle w:val="BodyText"/>
        <w:spacing w:after="0"/>
        <w:rPr>
          <w:sz w:val="20"/>
        </w:rPr>
        <w:sectPr>
          <w:headerReference w:type="default" r:id="rId22"/>
          <w:footerReference w:type="default" r:id="rId23"/>
          <w:pgSz w:w="12240" w:h="15840"/>
          <w:pgMar w:header="0" w:footer="796" w:top="220" w:bottom="980" w:left="360" w:right="0"/>
        </w:sectPr>
      </w:pPr>
    </w:p>
    <w:p>
      <w:pPr>
        <w:pStyle w:val="BodyText"/>
      </w:pPr>
      <w:r>
        <w:rPr/>
        <mc:AlternateContent>
          <mc:Choice Requires="wps">
            <w:drawing>
              <wp:anchor distT="0" distB="0" distL="0" distR="0" allowOverlap="1" layoutInCell="1" locked="0" behindDoc="1" simplePos="0" relativeHeight="487382528">
                <wp:simplePos x="0" y="0"/>
                <wp:positionH relativeFrom="page">
                  <wp:posOffset>65780</wp:posOffset>
                </wp:positionH>
                <wp:positionV relativeFrom="page">
                  <wp:posOffset>141307</wp:posOffset>
                </wp:positionV>
                <wp:extent cx="5187315" cy="350139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5187315" cy="3501390"/>
                          <a:chExt cx="5187315" cy="3501390"/>
                        </a:xfrm>
                      </wpg:grpSpPr>
                      <pic:pic>
                        <pic:nvPicPr>
                          <pic:cNvPr id="35" name="Image 35" descr="A logo of a bird and rings  Description automatically generated"/>
                          <pic:cNvPicPr/>
                        </pic:nvPicPr>
                        <pic:blipFill>
                          <a:blip r:embed="rId12" cstate="print"/>
                          <a:stretch>
                            <a:fillRect/>
                          </a:stretch>
                        </pic:blipFill>
                        <pic:spPr>
                          <a:xfrm>
                            <a:off x="0" y="0"/>
                            <a:ext cx="634543" cy="638729"/>
                          </a:xfrm>
                          <a:prstGeom prst="rect">
                            <a:avLst/>
                          </a:prstGeom>
                        </pic:spPr>
                      </pic:pic>
                      <wps:wsp>
                        <wps:cNvPr id="36" name="Graphic 36"/>
                        <wps:cNvSpPr/>
                        <wps:spPr>
                          <a:xfrm>
                            <a:off x="467619" y="597832"/>
                            <a:ext cx="1722120" cy="342900"/>
                          </a:xfrm>
                          <a:custGeom>
                            <a:avLst/>
                            <a:gdLst/>
                            <a:ahLst/>
                            <a:cxnLst/>
                            <a:rect l="l" t="t" r="r" b="b"/>
                            <a:pathLst>
                              <a:path w="1722120" h="342900">
                                <a:moveTo>
                                  <a:pt x="1722120" y="0"/>
                                </a:moveTo>
                                <a:lnTo>
                                  <a:pt x="0" y="0"/>
                                </a:lnTo>
                                <a:lnTo>
                                  <a:pt x="0" y="342900"/>
                                </a:lnTo>
                                <a:lnTo>
                                  <a:pt x="1722120" y="342900"/>
                                </a:lnTo>
                                <a:lnTo>
                                  <a:pt x="1722120" y="0"/>
                                </a:lnTo>
                                <a:close/>
                              </a:path>
                            </a:pathLst>
                          </a:custGeom>
                          <a:solidFill>
                            <a:srgbClr val="FFFFFF"/>
                          </a:solidFill>
                        </wps:spPr>
                        <wps:bodyPr wrap="square" lIns="0" tIns="0" rIns="0" bIns="0" rtlCol="0">
                          <a:prstTxWarp prst="textNoShape">
                            <a:avLst/>
                          </a:prstTxWarp>
                          <a:noAutofit/>
                        </wps:bodyPr>
                      </wps:wsp>
                      <pic:pic>
                        <pic:nvPicPr>
                          <pic:cNvPr id="37" name="Image 37" descr="Two boys holding trophies  AI-generated content may be incorrect."/>
                          <pic:cNvPicPr/>
                        </pic:nvPicPr>
                        <pic:blipFill>
                          <a:blip r:embed="rId24" cstate="print"/>
                          <a:stretch>
                            <a:fillRect/>
                          </a:stretch>
                        </pic:blipFill>
                        <pic:spPr>
                          <a:xfrm>
                            <a:off x="551439" y="861992"/>
                            <a:ext cx="1676400" cy="2235200"/>
                          </a:xfrm>
                          <a:prstGeom prst="rect">
                            <a:avLst/>
                          </a:prstGeom>
                        </pic:spPr>
                      </pic:pic>
                      <wps:wsp>
                        <wps:cNvPr id="38" name="Graphic 38"/>
                        <wps:cNvSpPr/>
                        <wps:spPr>
                          <a:xfrm>
                            <a:off x="155199" y="3074332"/>
                            <a:ext cx="2468880" cy="426720"/>
                          </a:xfrm>
                          <a:custGeom>
                            <a:avLst/>
                            <a:gdLst/>
                            <a:ahLst/>
                            <a:cxnLst/>
                            <a:rect l="l" t="t" r="r" b="b"/>
                            <a:pathLst>
                              <a:path w="2468880" h="426720">
                                <a:moveTo>
                                  <a:pt x="2468880" y="0"/>
                                </a:moveTo>
                                <a:lnTo>
                                  <a:pt x="0" y="0"/>
                                </a:lnTo>
                                <a:lnTo>
                                  <a:pt x="0" y="426719"/>
                                </a:lnTo>
                                <a:lnTo>
                                  <a:pt x="2468880" y="426719"/>
                                </a:lnTo>
                                <a:lnTo>
                                  <a:pt x="2468880" y="0"/>
                                </a:lnTo>
                                <a:close/>
                              </a:path>
                            </a:pathLst>
                          </a:custGeom>
                          <a:solidFill>
                            <a:srgbClr val="FFFFFF"/>
                          </a:solidFill>
                        </wps:spPr>
                        <wps:bodyPr wrap="square" lIns="0" tIns="0" rIns="0" bIns="0" rtlCol="0">
                          <a:prstTxWarp prst="textNoShape">
                            <a:avLst/>
                          </a:prstTxWarp>
                          <a:noAutofit/>
                        </wps:bodyPr>
                      </wps:wsp>
                      <pic:pic>
                        <pic:nvPicPr>
                          <pic:cNvPr id="39" name="Image 39" descr="A group of people holding a flag  AI-generated content may be incorrect."/>
                          <pic:cNvPicPr/>
                        </pic:nvPicPr>
                        <pic:blipFill>
                          <a:blip r:embed="rId25" cstate="print"/>
                          <a:stretch>
                            <a:fillRect/>
                          </a:stretch>
                        </pic:blipFill>
                        <pic:spPr>
                          <a:xfrm>
                            <a:off x="2555499" y="910252"/>
                            <a:ext cx="2631440" cy="1973579"/>
                          </a:xfrm>
                          <a:prstGeom prst="rect">
                            <a:avLst/>
                          </a:prstGeom>
                        </pic:spPr>
                      </pic:pic>
                    </wpg:wgp>
                  </a:graphicData>
                </a:graphic>
              </wp:anchor>
            </w:drawing>
          </mc:Choice>
          <mc:Fallback>
            <w:pict>
              <v:group style="position:absolute;margin-left:5.179587pt;margin-top:11.126582pt;width:408.45pt;height:275.7pt;mso-position-horizontal-relative:page;mso-position-vertical-relative:page;z-index:-15933952" id="docshapegroup18" coordorigin="104,223" coordsize="8169,5514">
                <v:shape style="position:absolute;left:103;top:222;width:1000;height:1006" type="#_x0000_t75" id="docshape19" alt="A logo of a bird and rings  Description automatically generated" stroked="false">
                  <v:imagedata r:id="rId12" o:title=""/>
                </v:shape>
                <v:rect style="position:absolute;left:840;top:1164;width:2712;height:540" id="docshape20" filled="true" fillcolor="#ffffff" stroked="false">
                  <v:fill type="solid"/>
                </v:rect>
                <v:shape style="position:absolute;left:972;top:1580;width:2640;height:3520" type="#_x0000_t75" id="docshape21" alt="Two boys holding trophies  AI-generated content may be incorrect." stroked="false">
                  <v:imagedata r:id="rId24" o:title=""/>
                </v:shape>
                <v:rect style="position:absolute;left:348;top:5064;width:3888;height:672" id="docshape22" filled="true" fillcolor="#ffffff" stroked="false">
                  <v:fill type="solid"/>
                </v:rect>
                <v:shape style="position:absolute;left:4128;top:1656;width:4144;height:3108" type="#_x0000_t75" id="docshape23" alt="A group of people holding a flag  AI-generated content may be incorrect." stroked="false">
                  <v:imagedata r:id="rId25" o:title=""/>
                </v:shape>
                <w10:wrap type="none"/>
              </v:group>
            </w:pict>
          </mc:Fallback>
        </mc:AlternateContent>
      </w:r>
    </w:p>
    <w:p>
      <w:pPr>
        <w:pStyle w:val="BodyText"/>
        <w:spacing w:before="188"/>
      </w:pPr>
    </w:p>
    <w:p>
      <w:pPr>
        <w:pStyle w:val="BodyText"/>
        <w:ind w:left="1207"/>
      </w:pPr>
      <w:r>
        <w:rPr>
          <w:color w:val="0A779F"/>
          <w:w w:val="90"/>
        </w:rPr>
        <w:t>Table</w:t>
      </w:r>
      <w:r>
        <w:rPr>
          <w:color w:val="0A779F"/>
          <w:spacing w:val="-16"/>
          <w:w w:val="90"/>
        </w:rPr>
        <w:t> </w:t>
      </w:r>
      <w:r>
        <w:rPr>
          <w:color w:val="0A779F"/>
          <w:spacing w:val="-2"/>
        </w:rPr>
        <w:t>Tennis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line="252" w:lineRule="auto" w:before="0"/>
        <w:ind w:left="484" w:right="107" w:hanging="336"/>
        <w:jc w:val="left"/>
        <w:rPr>
          <w:i/>
          <w:sz w:val="20"/>
        </w:rPr>
      </w:pPr>
      <w:r>
        <w:rPr>
          <w:i/>
          <w:color w:val="00AF50"/>
          <w:spacing w:val="-4"/>
          <w:sz w:val="20"/>
        </w:rPr>
        <w:t>Patience</w:t>
      </w:r>
      <w:r>
        <w:rPr>
          <w:i/>
          <w:color w:val="00AF50"/>
          <w:spacing w:val="-18"/>
          <w:sz w:val="20"/>
        </w:rPr>
        <w:t> </w:t>
      </w:r>
      <w:r>
        <w:rPr>
          <w:i/>
          <w:color w:val="00AF50"/>
          <w:spacing w:val="-4"/>
          <w:sz w:val="20"/>
        </w:rPr>
        <w:t>Anyango</w:t>
      </w:r>
      <w:r>
        <w:rPr>
          <w:i/>
          <w:color w:val="00AF50"/>
          <w:spacing w:val="-20"/>
          <w:sz w:val="20"/>
        </w:rPr>
        <w:t> </w:t>
      </w:r>
      <w:r>
        <w:rPr>
          <w:i/>
          <w:color w:val="00AF50"/>
          <w:spacing w:val="-4"/>
          <w:sz w:val="20"/>
        </w:rPr>
        <w:t>and</w:t>
      </w:r>
      <w:r>
        <w:rPr>
          <w:i/>
          <w:color w:val="00AF50"/>
          <w:spacing w:val="-18"/>
          <w:sz w:val="20"/>
        </w:rPr>
        <w:t> </w:t>
      </w:r>
      <w:r>
        <w:rPr>
          <w:i/>
          <w:color w:val="00AF50"/>
          <w:spacing w:val="-4"/>
          <w:sz w:val="20"/>
        </w:rPr>
        <w:t>Joseph</w:t>
      </w:r>
      <w:r>
        <w:rPr>
          <w:i/>
          <w:color w:val="00AF50"/>
          <w:spacing w:val="-19"/>
          <w:sz w:val="20"/>
        </w:rPr>
        <w:t> </w:t>
      </w:r>
      <w:r>
        <w:rPr>
          <w:i/>
          <w:color w:val="00AF50"/>
          <w:spacing w:val="-4"/>
          <w:sz w:val="20"/>
        </w:rPr>
        <w:t>Sebatindira </w:t>
      </w:r>
      <w:r>
        <w:rPr>
          <w:i/>
          <w:color w:val="00AF50"/>
          <w:sz w:val="20"/>
        </w:rPr>
        <w:t>pose</w:t>
      </w:r>
      <w:r>
        <w:rPr>
          <w:i/>
          <w:color w:val="00AF50"/>
          <w:spacing w:val="-20"/>
          <w:sz w:val="20"/>
        </w:rPr>
        <w:t> </w:t>
      </w:r>
      <w:r>
        <w:rPr>
          <w:i/>
          <w:color w:val="00AF50"/>
          <w:sz w:val="20"/>
        </w:rPr>
        <w:t>for</w:t>
      </w:r>
      <w:r>
        <w:rPr>
          <w:i/>
          <w:color w:val="00AF50"/>
          <w:spacing w:val="-19"/>
          <w:sz w:val="20"/>
        </w:rPr>
        <w:t> </w:t>
      </w:r>
      <w:r>
        <w:rPr>
          <w:i/>
          <w:color w:val="00AF50"/>
          <w:sz w:val="20"/>
        </w:rPr>
        <w:t>a</w:t>
      </w:r>
      <w:r>
        <w:rPr>
          <w:i/>
          <w:color w:val="00AF50"/>
          <w:spacing w:val="-20"/>
          <w:sz w:val="20"/>
        </w:rPr>
        <w:t> </w:t>
      </w:r>
      <w:r>
        <w:rPr>
          <w:i/>
          <w:color w:val="00AF50"/>
          <w:sz w:val="20"/>
        </w:rPr>
        <w:t>photo</w:t>
      </w:r>
      <w:r>
        <w:rPr>
          <w:i/>
          <w:color w:val="00AF50"/>
          <w:spacing w:val="-19"/>
          <w:sz w:val="20"/>
        </w:rPr>
        <w:t> </w:t>
      </w:r>
      <w:r>
        <w:rPr>
          <w:i/>
          <w:color w:val="00AF50"/>
          <w:sz w:val="20"/>
        </w:rPr>
        <w:t>with</w:t>
      </w:r>
      <w:r>
        <w:rPr>
          <w:i/>
          <w:color w:val="00AF50"/>
          <w:spacing w:val="-20"/>
          <w:sz w:val="20"/>
        </w:rPr>
        <w:t> </w:t>
      </w:r>
      <w:r>
        <w:rPr>
          <w:i/>
          <w:color w:val="00AF50"/>
          <w:sz w:val="20"/>
        </w:rPr>
        <w:t>their</w:t>
      </w:r>
      <w:r>
        <w:rPr>
          <w:i/>
          <w:color w:val="00AF50"/>
          <w:spacing w:val="-18"/>
          <w:sz w:val="20"/>
        </w:rPr>
        <w:t> </w:t>
      </w:r>
      <w:r>
        <w:rPr>
          <w:i/>
          <w:color w:val="00AF50"/>
          <w:sz w:val="20"/>
        </w:rPr>
        <w:t>anklets</w:t>
      </w:r>
    </w:p>
    <w:p>
      <w:pPr>
        <w:pStyle w:val="BodyText"/>
        <w:spacing w:line="292" w:lineRule="auto" w:before="51"/>
        <w:ind w:left="304"/>
        <w:jc w:val="both"/>
      </w:pPr>
      <w:r>
        <w:rPr>
          <w:spacing w:val="-4"/>
        </w:rPr>
        <w:t>Uganda</w:t>
      </w:r>
      <w:r>
        <w:rPr>
          <w:spacing w:val="-15"/>
        </w:rPr>
        <w:t> </w:t>
      </w:r>
      <w:r>
        <w:rPr>
          <w:spacing w:val="-4"/>
        </w:rPr>
        <w:t>Table</w:t>
      </w:r>
      <w:r>
        <w:rPr>
          <w:spacing w:val="-14"/>
        </w:rPr>
        <w:t> </w:t>
      </w:r>
      <w:r>
        <w:rPr>
          <w:spacing w:val="-4"/>
        </w:rPr>
        <w:t>Tennis</w:t>
      </w:r>
      <w:r>
        <w:rPr>
          <w:spacing w:val="-14"/>
        </w:rPr>
        <w:t> </w:t>
      </w:r>
      <w:r>
        <w:rPr>
          <w:spacing w:val="-4"/>
        </w:rPr>
        <w:t>Association's </w:t>
      </w:r>
      <w:r>
        <w:rPr/>
        <w:t>team in Nigeria for several tournaments has already won Gold in the hopes week </w:t>
      </w:r>
      <w:r>
        <w:rPr/>
        <w:t>and challenge</w:t>
      </w:r>
      <w:r>
        <w:rPr>
          <w:spacing w:val="-19"/>
        </w:rPr>
        <w:t> </w:t>
      </w:r>
      <w:r>
        <w:rPr/>
        <w:t>with</w:t>
      </w:r>
      <w:r>
        <w:rPr>
          <w:spacing w:val="-18"/>
        </w:rPr>
        <w:t> </w:t>
      </w:r>
      <w:r>
        <w:rPr/>
        <w:t>Patience</w:t>
      </w:r>
      <w:r>
        <w:rPr>
          <w:spacing w:val="-18"/>
        </w:rPr>
        <w:t> </w:t>
      </w:r>
      <w:r>
        <w:rPr/>
        <w:t>Anyango retaining her title as Joseph Sebatindira edged all under 12 boys. Anyango added another Gold in a girls under 15 team's performance</w:t>
      </w:r>
      <w:r>
        <w:rPr>
          <w:spacing w:val="-8"/>
        </w:rPr>
        <w:t> </w:t>
      </w:r>
      <w:r>
        <w:rPr/>
        <w:t>alongside</w:t>
      </w:r>
      <w:r>
        <w:rPr>
          <w:spacing w:val="-8"/>
        </w:rPr>
        <w:t> </w:t>
      </w:r>
      <w:r>
        <w:rPr/>
        <w:t>Jemimah Nakawala and Patra Nasirumbi </w:t>
      </w:r>
      <w:r>
        <w:rPr>
          <w:spacing w:val="-4"/>
        </w:rPr>
        <w:t>that</w:t>
      </w:r>
      <w:r>
        <w:rPr>
          <w:spacing w:val="-15"/>
        </w:rPr>
        <w:t> </w:t>
      </w:r>
      <w:r>
        <w:rPr>
          <w:spacing w:val="-4"/>
        </w:rPr>
        <w:t>yielded</w:t>
      </w:r>
      <w:r>
        <w:rPr>
          <w:spacing w:val="-14"/>
        </w:rPr>
        <w:t> </w:t>
      </w:r>
      <w:r>
        <w:rPr>
          <w:spacing w:val="-4"/>
        </w:rPr>
        <w:t>the</w:t>
      </w:r>
      <w:r>
        <w:rPr>
          <w:spacing w:val="-14"/>
        </w:rPr>
        <w:t> </w:t>
      </w:r>
      <w:r>
        <w:rPr>
          <w:spacing w:val="-4"/>
        </w:rPr>
        <w:t>nation's</w:t>
      </w:r>
      <w:r>
        <w:rPr>
          <w:spacing w:val="-14"/>
        </w:rPr>
        <w:t> </w:t>
      </w:r>
      <w:r>
        <w:rPr>
          <w:spacing w:val="-4"/>
        </w:rPr>
        <w:t>first</w:t>
      </w:r>
      <w:r>
        <w:rPr>
          <w:spacing w:val="-14"/>
        </w:rPr>
        <w:t> </w:t>
      </w:r>
      <w:r>
        <w:rPr>
          <w:spacing w:val="-4"/>
        </w:rPr>
        <w:t>ever </w:t>
      </w:r>
      <w:r>
        <w:rPr/>
        <w:t>continental Gold. The team of seven players that includes Ibrahim Mutesasira, Shariff Nsereko and Judith Parvin </w:t>
      </w:r>
      <w:r>
        <w:rPr>
          <w:spacing w:val="-4"/>
        </w:rPr>
        <w:t>Nangonzi</w:t>
      </w:r>
      <w:r>
        <w:rPr>
          <w:spacing w:val="-15"/>
        </w:rPr>
        <w:t> </w:t>
      </w:r>
      <w:r>
        <w:rPr>
          <w:spacing w:val="-4"/>
        </w:rPr>
        <w:t>and</w:t>
      </w:r>
      <w:r>
        <w:rPr>
          <w:spacing w:val="-14"/>
        </w:rPr>
        <w:t> </w:t>
      </w:r>
      <w:r>
        <w:rPr>
          <w:spacing w:val="-4"/>
        </w:rPr>
        <w:t>under</w:t>
      </w:r>
      <w:r>
        <w:rPr>
          <w:spacing w:val="-14"/>
        </w:rPr>
        <w:t> </w:t>
      </w:r>
      <w:r>
        <w:rPr>
          <w:spacing w:val="-4"/>
        </w:rPr>
        <w:t>coaches</w:t>
      </w:r>
      <w:r>
        <w:rPr>
          <w:spacing w:val="-14"/>
        </w:rPr>
        <w:t> </w:t>
      </w:r>
      <w:r>
        <w:rPr>
          <w:spacing w:val="-4"/>
        </w:rPr>
        <w:t>Alvin </w:t>
      </w:r>
      <w:r>
        <w:rPr/>
        <w:t>Katumba</w:t>
      </w:r>
      <w:r>
        <w:rPr>
          <w:spacing w:val="-3"/>
        </w:rPr>
        <w:t> </w:t>
      </w:r>
      <w:r>
        <w:rPr/>
        <w:t>and</w:t>
      </w:r>
      <w:r>
        <w:rPr>
          <w:spacing w:val="-3"/>
        </w:rPr>
        <w:t> </w:t>
      </w:r>
      <w:r>
        <w:rPr/>
        <w:t>Tendo</w:t>
      </w:r>
      <w:r>
        <w:rPr>
          <w:spacing w:val="-2"/>
        </w:rPr>
        <w:t> </w:t>
      </w:r>
      <w:r>
        <w:rPr/>
        <w:t>Balyewunya </w:t>
      </w:r>
      <w:r>
        <w:rPr>
          <w:spacing w:val="-2"/>
        </w:rPr>
        <w:t>continues</w:t>
      </w:r>
      <w:r>
        <w:rPr>
          <w:spacing w:val="-17"/>
        </w:rPr>
        <w:t> </w:t>
      </w:r>
      <w:r>
        <w:rPr>
          <w:spacing w:val="-2"/>
        </w:rPr>
        <w:t>its</w:t>
      </w:r>
      <w:r>
        <w:rPr>
          <w:spacing w:val="-16"/>
        </w:rPr>
        <w:t> </w:t>
      </w:r>
      <w:r>
        <w:rPr>
          <w:spacing w:val="-2"/>
        </w:rPr>
        <w:t>search</w:t>
      </w:r>
      <w:r>
        <w:rPr>
          <w:spacing w:val="-16"/>
        </w:rPr>
        <w:t> </w:t>
      </w:r>
      <w:r>
        <w:rPr>
          <w:spacing w:val="-2"/>
        </w:rPr>
        <w:t>for</w:t>
      </w:r>
      <w:r>
        <w:rPr>
          <w:spacing w:val="-16"/>
        </w:rPr>
        <w:t> </w:t>
      </w:r>
      <w:r>
        <w:rPr>
          <w:spacing w:val="-2"/>
        </w:rPr>
        <w:t>medals</w:t>
      </w:r>
      <w:r>
        <w:rPr>
          <w:spacing w:val="-16"/>
        </w:rPr>
        <w:t> </w:t>
      </w:r>
      <w:r>
        <w:rPr>
          <w:spacing w:val="-2"/>
        </w:rPr>
        <w:t>in </w:t>
      </w:r>
      <w:r>
        <w:rPr>
          <w:spacing w:val="-8"/>
        </w:rPr>
        <w:t>both</w:t>
      </w:r>
      <w:r>
        <w:rPr>
          <w:spacing w:val="-11"/>
        </w:rPr>
        <w:t> </w:t>
      </w:r>
      <w:r>
        <w:rPr>
          <w:spacing w:val="-8"/>
        </w:rPr>
        <w:t>under</w:t>
      </w:r>
      <w:r>
        <w:rPr>
          <w:spacing w:val="-10"/>
        </w:rPr>
        <w:t> </w:t>
      </w:r>
      <w:r>
        <w:rPr>
          <w:spacing w:val="-8"/>
        </w:rPr>
        <w:t>15</w:t>
      </w:r>
      <w:r>
        <w:rPr>
          <w:spacing w:val="-10"/>
        </w:rPr>
        <w:t> </w:t>
      </w:r>
      <w:r>
        <w:rPr>
          <w:spacing w:val="-8"/>
        </w:rPr>
        <w:t>and</w:t>
      </w:r>
      <w:r>
        <w:rPr>
          <w:spacing w:val="-10"/>
        </w:rPr>
        <w:t> </w:t>
      </w:r>
      <w:r>
        <w:rPr>
          <w:spacing w:val="-8"/>
        </w:rPr>
        <w:t>19</w:t>
      </w:r>
      <w:r>
        <w:rPr>
          <w:spacing w:val="-10"/>
        </w:rPr>
        <w:t> </w:t>
      </w:r>
      <w:r>
        <w:rPr>
          <w:spacing w:val="-8"/>
        </w:rPr>
        <w:t>categories of </w:t>
      </w:r>
      <w:r>
        <w:rPr/>
        <w:t>the ITTF Africa Youth championship that will be followed</w:t>
      </w:r>
      <w:r>
        <w:rPr>
          <w:spacing w:val="-19"/>
        </w:rPr>
        <w:t> </w:t>
      </w:r>
      <w:r>
        <w:rPr/>
        <w:t>by</w:t>
      </w:r>
      <w:r>
        <w:rPr>
          <w:spacing w:val="-17"/>
        </w:rPr>
        <w:t> </w:t>
      </w:r>
      <w:r>
        <w:rPr/>
        <w:t>the</w:t>
      </w:r>
      <w:r>
        <w:rPr>
          <w:spacing w:val="-18"/>
        </w:rPr>
        <w:t> </w:t>
      </w:r>
      <w:r>
        <w:rPr/>
        <w:t>Africa</w:t>
      </w:r>
      <w:r>
        <w:rPr>
          <w:spacing w:val="-17"/>
        </w:rPr>
        <w:t> </w:t>
      </w:r>
      <w:r>
        <w:rPr/>
        <w:t>Youth</w:t>
      </w:r>
      <w:r>
        <w:rPr>
          <w:spacing w:val="-19"/>
        </w:rPr>
        <w:t> </w:t>
      </w:r>
      <w:r>
        <w:rPr/>
        <w:t>Cup that</w:t>
      </w:r>
      <w:r>
        <w:rPr>
          <w:spacing w:val="-10"/>
        </w:rPr>
        <w:t> </w:t>
      </w:r>
      <w:r>
        <w:rPr/>
        <w:t>climaxes</w:t>
      </w:r>
      <w:r>
        <w:rPr>
          <w:spacing w:val="-6"/>
        </w:rPr>
        <w:t> </w:t>
      </w:r>
      <w:r>
        <w:rPr/>
        <w:t>on</w:t>
      </w:r>
      <w:r>
        <w:rPr>
          <w:spacing w:val="-4"/>
        </w:rPr>
        <w:t> </w:t>
      </w:r>
      <w:r>
        <w:rPr/>
        <w:t>5</w:t>
      </w:r>
      <w:r>
        <w:rPr>
          <w:spacing w:val="-10"/>
        </w:rPr>
        <w:t> </w:t>
      </w:r>
      <w:r>
        <w:rPr/>
        <w:t>August</w:t>
      </w:r>
      <w:r>
        <w:rPr>
          <w:spacing w:val="40"/>
        </w:rPr>
        <w:t> </w:t>
      </w:r>
      <w:r>
        <w:rPr/>
        <w:t>2025.</w:t>
      </w:r>
    </w:p>
    <w:p>
      <w:pPr>
        <w:spacing w:before="99"/>
        <w:ind w:left="412" w:right="0" w:firstLine="0"/>
        <w:jc w:val="both"/>
        <w:rPr>
          <w:b/>
          <w:sz w:val="32"/>
        </w:rPr>
      </w:pPr>
      <w:r>
        <w:rPr/>
        <w:br w:type="column"/>
      </w:r>
      <w:r>
        <w:rPr>
          <w:b/>
          <w:color w:val="0A779F"/>
          <w:spacing w:val="-11"/>
          <w:sz w:val="32"/>
        </w:rPr>
        <w:t>Federation’s</w:t>
      </w:r>
      <w:r>
        <w:rPr>
          <w:b/>
          <w:color w:val="0A779F"/>
          <w:spacing w:val="-12"/>
          <w:sz w:val="32"/>
        </w:rPr>
        <w:t> </w:t>
      </w:r>
      <w:r>
        <w:rPr>
          <w:b/>
          <w:color w:val="0A779F"/>
          <w:spacing w:val="-2"/>
          <w:sz w:val="32"/>
        </w:rPr>
        <w:t>Corner</w:t>
      </w:r>
    </w:p>
    <w:p>
      <w:pPr>
        <w:pStyle w:val="BodyText"/>
        <w:spacing w:before="311"/>
        <w:ind w:right="125"/>
        <w:jc w:val="center"/>
      </w:pPr>
      <w:r>
        <w:rPr>
          <w:color w:val="0A779F"/>
          <w:spacing w:val="-2"/>
        </w:rPr>
        <w:t>Athletics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spacing w:before="0"/>
        <w:ind w:left="316" w:right="0" w:hanging="168"/>
        <w:jc w:val="left"/>
        <w:rPr>
          <w:i/>
          <w:sz w:val="20"/>
        </w:rPr>
      </w:pPr>
      <w:r>
        <w:rPr>
          <w:i/>
          <w:color w:val="00AF50"/>
          <w:w w:val="90"/>
          <w:sz w:val="20"/>
        </w:rPr>
        <w:t>Dignitaries</w:t>
      </w:r>
      <w:r>
        <w:rPr>
          <w:i/>
          <w:color w:val="00AF50"/>
          <w:spacing w:val="2"/>
          <w:sz w:val="20"/>
        </w:rPr>
        <w:t> </w:t>
      </w:r>
      <w:r>
        <w:rPr>
          <w:i/>
          <w:color w:val="00AF50"/>
          <w:w w:val="90"/>
          <w:sz w:val="20"/>
        </w:rPr>
        <w:t>and</w:t>
      </w:r>
      <w:r>
        <w:rPr>
          <w:i/>
          <w:color w:val="00AF50"/>
          <w:spacing w:val="2"/>
          <w:sz w:val="20"/>
        </w:rPr>
        <w:t> </w:t>
      </w:r>
      <w:r>
        <w:rPr>
          <w:i/>
          <w:color w:val="00AF50"/>
          <w:w w:val="90"/>
          <w:sz w:val="20"/>
        </w:rPr>
        <w:t>Athletes</w:t>
      </w:r>
      <w:r>
        <w:rPr>
          <w:i/>
          <w:color w:val="00AF50"/>
          <w:spacing w:val="-1"/>
          <w:sz w:val="20"/>
        </w:rPr>
        <w:t> </w:t>
      </w:r>
      <w:r>
        <w:rPr>
          <w:i/>
          <w:color w:val="00AF50"/>
          <w:w w:val="90"/>
          <w:sz w:val="20"/>
        </w:rPr>
        <w:t>pose</w:t>
      </w:r>
      <w:r>
        <w:rPr>
          <w:i/>
          <w:color w:val="00AF50"/>
          <w:sz w:val="20"/>
        </w:rPr>
        <w:t> </w:t>
      </w:r>
      <w:r>
        <w:rPr>
          <w:i/>
          <w:color w:val="00AF50"/>
          <w:w w:val="90"/>
          <w:sz w:val="20"/>
        </w:rPr>
        <w:t>for</w:t>
      </w:r>
      <w:r>
        <w:rPr>
          <w:i/>
          <w:color w:val="00AF50"/>
          <w:spacing w:val="1"/>
          <w:sz w:val="20"/>
        </w:rPr>
        <w:t> </w:t>
      </w:r>
      <w:r>
        <w:rPr>
          <w:i/>
          <w:color w:val="00AF50"/>
          <w:w w:val="90"/>
          <w:sz w:val="20"/>
        </w:rPr>
        <w:t>a</w:t>
      </w:r>
      <w:r>
        <w:rPr>
          <w:i/>
          <w:color w:val="00AF50"/>
          <w:sz w:val="20"/>
        </w:rPr>
        <w:t> </w:t>
      </w:r>
      <w:r>
        <w:rPr>
          <w:i/>
          <w:color w:val="00AF50"/>
          <w:spacing w:val="-2"/>
          <w:w w:val="90"/>
          <w:sz w:val="20"/>
        </w:rPr>
        <w:t>photo.</w:t>
      </w:r>
    </w:p>
    <w:p>
      <w:pPr>
        <w:pStyle w:val="BodyText"/>
        <w:spacing w:line="292" w:lineRule="auto" w:before="202"/>
        <w:ind w:left="316"/>
        <w:jc w:val="both"/>
      </w:pPr>
      <w:r>
        <w:rPr>
          <w:spacing w:val="-4"/>
        </w:rPr>
        <w:t>Team</w:t>
      </w:r>
      <w:r>
        <w:rPr>
          <w:spacing w:val="-15"/>
        </w:rPr>
        <w:t> </w:t>
      </w:r>
      <w:r>
        <w:rPr>
          <w:spacing w:val="-4"/>
        </w:rPr>
        <w:t>Uganda</w:t>
      </w:r>
      <w:r>
        <w:rPr>
          <w:spacing w:val="-14"/>
        </w:rPr>
        <w:t> </w:t>
      </w:r>
      <w:r>
        <w:rPr>
          <w:spacing w:val="-4"/>
        </w:rPr>
        <w:t>delivered</w:t>
      </w:r>
      <w:r>
        <w:rPr>
          <w:spacing w:val="-14"/>
        </w:rPr>
        <w:t> </w:t>
      </w:r>
      <w:r>
        <w:rPr>
          <w:spacing w:val="-4"/>
        </w:rPr>
        <w:t>a</w:t>
      </w:r>
      <w:r>
        <w:rPr>
          <w:spacing w:val="-14"/>
        </w:rPr>
        <w:t> </w:t>
      </w:r>
      <w:r>
        <w:rPr>
          <w:spacing w:val="-4"/>
        </w:rPr>
        <w:t>stellar </w:t>
      </w:r>
      <w:r>
        <w:rPr>
          <w:w w:val="90"/>
        </w:rPr>
        <w:t>performance at the 4th edition of </w:t>
      </w:r>
      <w:r>
        <w:rPr/>
        <w:t>the CAA African U18/U20 Athletics Championships, </w:t>
      </w:r>
      <w:r>
        <w:rPr/>
        <w:t>held </w:t>
      </w:r>
      <w:r>
        <w:rPr>
          <w:w w:val="90"/>
        </w:rPr>
        <w:t>in</w:t>
      </w:r>
      <w:r>
        <w:rPr>
          <w:spacing w:val="-1"/>
          <w:w w:val="90"/>
        </w:rPr>
        <w:t> </w:t>
      </w:r>
      <w:r>
        <w:rPr>
          <w:w w:val="90"/>
        </w:rPr>
        <w:t>Abeokuta,</w:t>
      </w:r>
      <w:r>
        <w:rPr>
          <w:spacing w:val="-1"/>
          <w:w w:val="90"/>
        </w:rPr>
        <w:t> </w:t>
      </w:r>
      <w:r>
        <w:rPr>
          <w:w w:val="90"/>
        </w:rPr>
        <w:t>Nigeria,</w:t>
      </w:r>
      <w:r>
        <w:rPr>
          <w:spacing w:val="-1"/>
          <w:w w:val="90"/>
        </w:rPr>
        <w:t> </w:t>
      </w:r>
      <w:r>
        <w:rPr>
          <w:w w:val="90"/>
        </w:rPr>
        <w:t>from</w:t>
      </w:r>
      <w:r>
        <w:rPr>
          <w:spacing w:val="-5"/>
          <w:w w:val="90"/>
        </w:rPr>
        <w:t> </w:t>
      </w:r>
      <w:r>
        <w:rPr>
          <w:w w:val="90"/>
        </w:rPr>
        <w:t>July</w:t>
      </w:r>
      <w:r>
        <w:rPr>
          <w:spacing w:val="-3"/>
          <w:w w:val="90"/>
        </w:rPr>
        <w:t> </w:t>
      </w:r>
      <w:r>
        <w:rPr>
          <w:w w:val="90"/>
        </w:rPr>
        <w:t>16 </w:t>
      </w:r>
      <w:r>
        <w:rPr/>
        <w:t>to 20, 2025. The Ugandan </w:t>
      </w:r>
      <w:r>
        <w:rPr>
          <w:spacing w:val="-2"/>
        </w:rPr>
        <w:t>athletes</w:t>
      </w:r>
      <w:r>
        <w:rPr>
          <w:spacing w:val="-17"/>
        </w:rPr>
        <w:t> </w:t>
      </w:r>
      <w:r>
        <w:rPr>
          <w:spacing w:val="-2"/>
        </w:rPr>
        <w:t>clinched</w:t>
      </w:r>
      <w:r>
        <w:rPr>
          <w:spacing w:val="-16"/>
        </w:rPr>
        <w:t> </w:t>
      </w:r>
      <w:r>
        <w:rPr>
          <w:spacing w:val="-2"/>
        </w:rPr>
        <w:t>a</w:t>
      </w:r>
      <w:r>
        <w:rPr>
          <w:spacing w:val="-16"/>
        </w:rPr>
        <w:t> </w:t>
      </w:r>
      <w:r>
        <w:rPr>
          <w:spacing w:val="-2"/>
        </w:rPr>
        <w:t>total</w:t>
      </w:r>
      <w:r>
        <w:rPr>
          <w:spacing w:val="-16"/>
        </w:rPr>
        <w:t> </w:t>
      </w:r>
      <w:r>
        <w:rPr>
          <w:spacing w:val="-2"/>
        </w:rPr>
        <w:t>of</w:t>
      </w:r>
      <w:r>
        <w:rPr>
          <w:spacing w:val="-16"/>
        </w:rPr>
        <w:t> </w:t>
      </w:r>
      <w:r>
        <w:rPr>
          <w:spacing w:val="-2"/>
        </w:rPr>
        <w:t>nine </w:t>
      </w:r>
      <w:r>
        <w:rPr>
          <w:spacing w:val="-4"/>
        </w:rPr>
        <w:t>medals,</w:t>
      </w:r>
      <w:r>
        <w:rPr>
          <w:spacing w:val="-13"/>
        </w:rPr>
        <w:t> </w:t>
      </w:r>
      <w:r>
        <w:rPr>
          <w:spacing w:val="-4"/>
        </w:rPr>
        <w:t>including</w:t>
      </w:r>
      <w:r>
        <w:rPr>
          <w:spacing w:val="-15"/>
        </w:rPr>
        <w:t> </w:t>
      </w:r>
      <w:r>
        <w:rPr>
          <w:spacing w:val="-4"/>
        </w:rPr>
        <w:t>four</w:t>
      </w:r>
      <w:r>
        <w:rPr>
          <w:spacing w:val="-9"/>
        </w:rPr>
        <w:t> </w:t>
      </w:r>
      <w:r>
        <w:rPr>
          <w:spacing w:val="-4"/>
        </w:rPr>
        <w:t>gold,</w:t>
      </w:r>
      <w:r>
        <w:rPr>
          <w:spacing w:val="-13"/>
        </w:rPr>
        <w:t> </w:t>
      </w:r>
      <w:r>
        <w:rPr>
          <w:spacing w:val="-4"/>
        </w:rPr>
        <w:t>one </w:t>
      </w:r>
      <w:r>
        <w:rPr/>
        <w:t>silver, and four bronze, showcasing the country's rising dominance in youth athletics. Notable</w:t>
      </w:r>
      <w:r>
        <w:rPr>
          <w:spacing w:val="-19"/>
        </w:rPr>
        <w:t> </w:t>
      </w:r>
      <w:r>
        <w:rPr/>
        <w:t>performances</w:t>
      </w:r>
      <w:r>
        <w:rPr>
          <w:spacing w:val="-18"/>
        </w:rPr>
        <w:t> </w:t>
      </w:r>
      <w:r>
        <w:rPr/>
        <w:t>included Samuel Simba Cherop's gold in </w:t>
      </w:r>
      <w:r>
        <w:rPr>
          <w:spacing w:val="-6"/>
        </w:rPr>
        <w:t>the</w:t>
      </w:r>
      <w:r>
        <w:rPr>
          <w:spacing w:val="-13"/>
        </w:rPr>
        <w:t> </w:t>
      </w:r>
      <w:r>
        <w:rPr>
          <w:spacing w:val="-6"/>
        </w:rPr>
        <w:t>U20</w:t>
      </w:r>
      <w:r>
        <w:rPr>
          <w:spacing w:val="-12"/>
        </w:rPr>
        <w:t> </w:t>
      </w:r>
      <w:r>
        <w:rPr>
          <w:spacing w:val="-6"/>
        </w:rPr>
        <w:t>men's</w:t>
      </w:r>
      <w:r>
        <w:rPr>
          <w:spacing w:val="-12"/>
        </w:rPr>
        <w:t> </w:t>
      </w:r>
      <w:r>
        <w:rPr>
          <w:spacing w:val="-6"/>
        </w:rPr>
        <w:t>category,</w:t>
      </w:r>
      <w:r>
        <w:rPr>
          <w:spacing w:val="-12"/>
        </w:rPr>
        <w:t> </w:t>
      </w:r>
      <w:r>
        <w:rPr>
          <w:spacing w:val="-6"/>
        </w:rPr>
        <w:t>Bentalin </w:t>
      </w:r>
      <w:r>
        <w:rPr/>
        <w:t>Chemutai's gold in the 3000m </w:t>
      </w:r>
      <w:r>
        <w:rPr>
          <w:spacing w:val="-2"/>
        </w:rPr>
        <w:t>race,</w:t>
      </w:r>
      <w:r>
        <w:rPr>
          <w:spacing w:val="-17"/>
        </w:rPr>
        <w:t> </w:t>
      </w:r>
      <w:r>
        <w:rPr>
          <w:spacing w:val="-2"/>
        </w:rPr>
        <w:t>and</w:t>
      </w:r>
      <w:r>
        <w:rPr>
          <w:spacing w:val="-14"/>
        </w:rPr>
        <w:t> </w:t>
      </w:r>
      <w:r>
        <w:rPr>
          <w:spacing w:val="-2"/>
        </w:rPr>
        <w:t>a</w:t>
      </w:r>
      <w:r>
        <w:rPr>
          <w:spacing w:val="-15"/>
        </w:rPr>
        <w:t> </w:t>
      </w:r>
      <w:r>
        <w:rPr>
          <w:spacing w:val="-2"/>
        </w:rPr>
        <w:t>sweep</w:t>
      </w:r>
      <w:r>
        <w:rPr>
          <w:spacing w:val="-17"/>
        </w:rPr>
        <w:t> </w:t>
      </w:r>
      <w:r>
        <w:rPr>
          <w:spacing w:val="-2"/>
        </w:rPr>
        <w:t>of</w:t>
      </w:r>
      <w:r>
        <w:rPr>
          <w:spacing w:val="-14"/>
        </w:rPr>
        <w:t> </w:t>
      </w:r>
      <w:r>
        <w:rPr>
          <w:spacing w:val="-2"/>
        </w:rPr>
        <w:t>top</w:t>
      </w:r>
      <w:r>
        <w:rPr>
          <w:spacing w:val="-17"/>
        </w:rPr>
        <w:t> </w:t>
      </w:r>
      <w:r>
        <w:rPr>
          <w:spacing w:val="-2"/>
        </w:rPr>
        <w:t>honors </w:t>
      </w:r>
      <w:r>
        <w:rPr/>
        <w:t>in the U20 women's 5000m event,</w:t>
      </w:r>
      <w:r>
        <w:rPr>
          <w:spacing w:val="-15"/>
        </w:rPr>
        <w:t> </w:t>
      </w:r>
      <w:r>
        <w:rPr/>
        <w:t>with</w:t>
      </w:r>
      <w:r>
        <w:rPr>
          <w:spacing w:val="-16"/>
        </w:rPr>
        <w:t> </w:t>
      </w:r>
      <w:r>
        <w:rPr/>
        <w:t>Charity</w:t>
      </w:r>
      <w:r>
        <w:rPr>
          <w:spacing w:val="-16"/>
        </w:rPr>
        <w:t> </w:t>
      </w:r>
      <w:r>
        <w:rPr/>
        <w:t>Cherop</w:t>
      </w:r>
      <w:r>
        <w:rPr>
          <w:spacing w:val="-16"/>
        </w:rPr>
        <w:t> </w:t>
      </w:r>
      <w:r>
        <w:rPr/>
        <w:t>and </w:t>
      </w:r>
      <w:r>
        <w:rPr>
          <w:spacing w:val="-4"/>
        </w:rPr>
        <w:t>Nancy</w:t>
      </w:r>
      <w:r>
        <w:rPr>
          <w:spacing w:val="-15"/>
        </w:rPr>
        <w:t> </w:t>
      </w:r>
      <w:r>
        <w:rPr>
          <w:spacing w:val="-4"/>
        </w:rPr>
        <w:t>Chepkwurui</w:t>
      </w:r>
      <w:r>
        <w:rPr>
          <w:spacing w:val="-14"/>
        </w:rPr>
        <w:t> </w:t>
      </w:r>
      <w:r>
        <w:rPr>
          <w:spacing w:val="-4"/>
        </w:rPr>
        <w:t>claiming</w:t>
      </w:r>
      <w:r>
        <w:rPr>
          <w:spacing w:val="-14"/>
        </w:rPr>
        <w:t> </w:t>
      </w:r>
      <w:r>
        <w:rPr>
          <w:spacing w:val="-4"/>
        </w:rPr>
        <w:t>gold </w:t>
      </w:r>
      <w:r>
        <w:rPr/>
        <w:t>in their respective heats. Officials from the Uganda Athletics Federation (UAF) praised the performance as a testament to Uganda's growing </w:t>
      </w:r>
      <w:r>
        <w:rPr>
          <w:w w:val="90"/>
        </w:rPr>
        <w:t>strength in the sport, highlighting </w:t>
      </w:r>
      <w:r>
        <w:rPr/>
        <w:t>a</w:t>
      </w:r>
      <w:r>
        <w:rPr>
          <w:spacing w:val="-19"/>
        </w:rPr>
        <w:t> </w:t>
      </w:r>
      <w:r>
        <w:rPr/>
        <w:t>bright</w:t>
      </w:r>
      <w:r>
        <w:rPr>
          <w:spacing w:val="-18"/>
        </w:rPr>
        <w:t> </w:t>
      </w:r>
      <w:r>
        <w:rPr/>
        <w:t>future</w:t>
      </w:r>
      <w:r>
        <w:rPr>
          <w:spacing w:val="-18"/>
        </w:rPr>
        <w:t> </w:t>
      </w:r>
      <w:r>
        <w:rPr/>
        <w:t>for</w:t>
      </w:r>
      <w:r>
        <w:rPr>
          <w:spacing w:val="-18"/>
        </w:rPr>
        <w:t> </w:t>
      </w:r>
      <w:r>
        <w:rPr/>
        <w:t>the</w:t>
      </w:r>
      <w:r>
        <w:rPr>
          <w:spacing w:val="-18"/>
        </w:rPr>
        <w:t> </w:t>
      </w:r>
      <w:r>
        <w:rPr/>
        <w:t>country's youth</w:t>
      </w:r>
      <w:r>
        <w:rPr>
          <w:spacing w:val="-18"/>
        </w:rPr>
        <w:t> </w:t>
      </w:r>
      <w:r>
        <w:rPr/>
        <w:t>athletes.</w:t>
      </w:r>
    </w:p>
    <w:p>
      <w:pPr>
        <w:spacing w:line="240" w:lineRule="auto" w:before="0"/>
        <w:rPr>
          <w:sz w:val="24"/>
        </w:rPr>
      </w:pPr>
      <w:r>
        <w:rPr/>
        <w:br w:type="column"/>
      </w:r>
      <w:r>
        <w:rPr>
          <w:sz w:val="24"/>
        </w:rPr>
      </w:r>
    </w:p>
    <w:p>
      <w:pPr>
        <w:pStyle w:val="BodyText"/>
        <w:spacing w:before="272"/>
      </w:pPr>
    </w:p>
    <w:p>
      <w:pPr>
        <w:pStyle w:val="BodyText"/>
        <w:ind w:left="41" w:right="186"/>
        <w:jc w:val="center"/>
      </w:pPr>
      <w:r>
        <w:rPr/>
        <w:drawing>
          <wp:anchor distT="0" distB="0" distL="0" distR="0" allowOverlap="1" layoutInCell="1" locked="0" behindDoc="0" simplePos="0" relativeHeight="15733248">
            <wp:simplePos x="0" y="0"/>
            <wp:positionH relativeFrom="page">
              <wp:posOffset>7132319</wp:posOffset>
            </wp:positionH>
            <wp:positionV relativeFrom="paragraph">
              <wp:posOffset>-688702</wp:posOffset>
            </wp:positionV>
            <wp:extent cx="539115" cy="605087"/>
            <wp:effectExtent l="0" t="0" r="0" b="0"/>
            <wp:wrapNone/>
            <wp:docPr id="40" name="Image 40" descr="A black and white bird with red and white feathers  Description automatically generated"/>
            <wp:cNvGraphicFramePr>
              <a:graphicFrameLocks/>
            </wp:cNvGraphicFramePr>
            <a:graphic>
              <a:graphicData uri="http://schemas.openxmlformats.org/drawingml/2006/picture">
                <pic:pic>
                  <pic:nvPicPr>
                    <pic:cNvPr id="40" name="Image 40" descr="A black and white bird with red and white feathers  Description automatically generated"/>
                    <pic:cNvPicPr/>
                  </pic:nvPicPr>
                  <pic:blipFill>
                    <a:blip r:embed="rId20" cstate="print"/>
                    <a:stretch>
                      <a:fillRect/>
                    </a:stretch>
                  </pic:blipFill>
                  <pic:spPr>
                    <a:xfrm>
                      <a:off x="0" y="0"/>
                      <a:ext cx="539115" cy="605087"/>
                    </a:xfrm>
                    <a:prstGeom prst="rect">
                      <a:avLst/>
                    </a:prstGeom>
                  </pic:spPr>
                </pic:pic>
              </a:graphicData>
            </a:graphic>
          </wp:anchor>
        </w:drawing>
      </w:r>
      <w:r>
        <w:rPr>
          <w:color w:val="0A779F"/>
          <w:spacing w:val="-2"/>
        </w:rPr>
        <w:t>Volleyball</w:t>
      </w:r>
    </w:p>
    <w:p>
      <w:pPr>
        <w:pStyle w:val="BodyText"/>
        <w:spacing w:line="292" w:lineRule="auto" w:before="142"/>
        <w:ind w:left="527" w:right="661"/>
        <w:jc w:val="both"/>
      </w:pPr>
      <w:r>
        <w:rPr/>
        <w:t>The Uganda Volleyball </w:t>
      </w:r>
      <w:r>
        <w:rPr>
          <w:spacing w:val="-2"/>
        </w:rPr>
        <w:t>fraternity</w:t>
      </w:r>
      <w:r>
        <w:rPr>
          <w:spacing w:val="-17"/>
        </w:rPr>
        <w:t> </w:t>
      </w:r>
      <w:r>
        <w:rPr>
          <w:spacing w:val="-2"/>
        </w:rPr>
        <w:t>celebrated</w:t>
      </w:r>
      <w:r>
        <w:rPr>
          <w:spacing w:val="-16"/>
        </w:rPr>
        <w:t> </w:t>
      </w:r>
      <w:r>
        <w:rPr>
          <w:spacing w:val="-2"/>
        </w:rPr>
        <w:t>the</w:t>
      </w:r>
      <w:r>
        <w:rPr>
          <w:spacing w:val="-16"/>
        </w:rPr>
        <w:t> </w:t>
      </w:r>
      <w:r>
        <w:rPr>
          <w:spacing w:val="-2"/>
        </w:rPr>
        <w:t>life </w:t>
      </w:r>
      <w:r>
        <w:rPr/>
        <w:t>and times of 'Old Coach' Neko MUDUSE who </w:t>
      </w:r>
      <w:r>
        <w:rPr/>
        <w:t>passed away</w:t>
      </w:r>
      <w:r>
        <w:rPr>
          <w:spacing w:val="-19"/>
        </w:rPr>
        <w:t> </w:t>
      </w:r>
      <w:r>
        <w:rPr/>
        <w:t>in</w:t>
      </w:r>
      <w:r>
        <w:rPr>
          <w:spacing w:val="-18"/>
        </w:rPr>
        <w:t> </w:t>
      </w:r>
      <w:r>
        <w:rPr/>
        <w:t>2021.</w:t>
      </w:r>
      <w:r>
        <w:rPr>
          <w:spacing w:val="-18"/>
        </w:rPr>
        <w:t> </w:t>
      </w:r>
      <w:r>
        <w:rPr/>
        <w:t>Old</w:t>
      </w:r>
      <w:r>
        <w:rPr>
          <w:spacing w:val="-18"/>
        </w:rPr>
        <w:t> </w:t>
      </w:r>
      <w:r>
        <w:rPr/>
        <w:t>Coach</w:t>
      </w:r>
      <w:r>
        <w:rPr>
          <w:spacing w:val="-18"/>
        </w:rPr>
        <w:t> </w:t>
      </w:r>
      <w:r>
        <w:rPr/>
        <w:t>was renowned for his impact at </w:t>
      </w:r>
      <w:r>
        <w:rPr>
          <w:spacing w:val="-2"/>
        </w:rPr>
        <w:t>Nemo</w:t>
      </w:r>
      <w:r>
        <w:rPr>
          <w:spacing w:val="-17"/>
        </w:rPr>
        <w:t> </w:t>
      </w:r>
      <w:r>
        <w:rPr>
          <w:spacing w:val="-2"/>
        </w:rPr>
        <w:t>Stars,</w:t>
      </w:r>
      <w:r>
        <w:rPr>
          <w:spacing w:val="-16"/>
        </w:rPr>
        <w:t> </w:t>
      </w:r>
      <w:r>
        <w:rPr>
          <w:spacing w:val="-2"/>
        </w:rPr>
        <w:t>a</w:t>
      </w:r>
      <w:r>
        <w:rPr>
          <w:spacing w:val="-16"/>
        </w:rPr>
        <w:t> </w:t>
      </w:r>
      <w:r>
        <w:rPr>
          <w:spacing w:val="-2"/>
        </w:rPr>
        <w:t>club</w:t>
      </w:r>
      <w:r>
        <w:rPr>
          <w:spacing w:val="-16"/>
        </w:rPr>
        <w:t> </w:t>
      </w:r>
      <w:r>
        <w:rPr>
          <w:spacing w:val="-2"/>
        </w:rPr>
        <w:t>he</w:t>
      </w:r>
      <w:r>
        <w:rPr>
          <w:spacing w:val="-16"/>
        </w:rPr>
        <w:t> </w:t>
      </w:r>
      <w:r>
        <w:rPr>
          <w:spacing w:val="-2"/>
        </w:rPr>
        <w:t>played </w:t>
      </w:r>
      <w:r>
        <w:rPr/>
        <w:t>a</w:t>
      </w:r>
      <w:r>
        <w:rPr>
          <w:spacing w:val="-21"/>
        </w:rPr>
        <w:t> </w:t>
      </w:r>
      <w:r>
        <w:rPr/>
        <w:t>pivotal</w:t>
      </w:r>
      <w:r>
        <w:rPr>
          <w:spacing w:val="-21"/>
        </w:rPr>
        <w:t> </w:t>
      </w:r>
      <w:r>
        <w:rPr/>
        <w:t>role</w:t>
      </w:r>
      <w:r>
        <w:rPr>
          <w:spacing w:val="-20"/>
        </w:rPr>
        <w:t> </w:t>
      </w:r>
      <w:r>
        <w:rPr/>
        <w:t>in</w:t>
      </w:r>
      <w:r>
        <w:rPr>
          <w:spacing w:val="-21"/>
        </w:rPr>
        <w:t> </w:t>
      </w:r>
      <w:r>
        <w:rPr/>
        <w:t>forming.</w:t>
      </w:r>
    </w:p>
    <w:p>
      <w:pPr>
        <w:pStyle w:val="BodyText"/>
        <w:spacing w:line="292" w:lineRule="auto" w:before="155"/>
        <w:ind w:left="527" w:right="660"/>
        <w:jc w:val="both"/>
      </w:pPr>
      <w:r>
        <w:rPr>
          <w:spacing w:val="-6"/>
        </w:rPr>
        <w:t>A</w:t>
      </w:r>
      <w:r>
        <w:rPr>
          <w:spacing w:val="-11"/>
        </w:rPr>
        <w:t> </w:t>
      </w:r>
      <w:r>
        <w:rPr>
          <w:spacing w:val="-6"/>
        </w:rPr>
        <w:t>memorial</w:t>
      </w:r>
      <w:r>
        <w:rPr>
          <w:spacing w:val="-12"/>
        </w:rPr>
        <w:t> </w:t>
      </w:r>
      <w:r>
        <w:rPr>
          <w:spacing w:val="-6"/>
        </w:rPr>
        <w:t>service</w:t>
      </w:r>
      <w:r>
        <w:rPr>
          <w:spacing w:val="-10"/>
        </w:rPr>
        <w:t> </w:t>
      </w:r>
      <w:r>
        <w:rPr>
          <w:spacing w:val="-6"/>
        </w:rPr>
        <w:t>at</w:t>
      </w:r>
      <w:r>
        <w:rPr>
          <w:spacing w:val="-12"/>
        </w:rPr>
        <w:t> </w:t>
      </w:r>
      <w:r>
        <w:rPr>
          <w:spacing w:val="-6"/>
        </w:rPr>
        <w:t>St</w:t>
      </w:r>
      <w:r>
        <w:rPr>
          <w:spacing w:val="-12"/>
        </w:rPr>
        <w:t> </w:t>
      </w:r>
      <w:r>
        <w:rPr>
          <w:spacing w:val="-6"/>
        </w:rPr>
        <w:t>Luke </w:t>
      </w:r>
      <w:r>
        <w:rPr/>
        <w:t>Church and a memorial tournament at Uganda Christian University (UCU) Mukono were part of the events</w:t>
      </w:r>
      <w:r>
        <w:rPr>
          <w:spacing w:val="-16"/>
        </w:rPr>
        <w:t> </w:t>
      </w:r>
      <w:r>
        <w:rPr/>
        <w:t>organized.</w:t>
      </w:r>
    </w:p>
    <w:p>
      <w:pPr>
        <w:pStyle w:val="BodyText"/>
        <w:spacing w:before="1"/>
        <w:rPr>
          <w:sz w:val="4"/>
        </w:rPr>
      </w:pPr>
    </w:p>
    <w:p>
      <w:pPr>
        <w:pStyle w:val="BodyText"/>
        <w:ind w:left="148"/>
        <w:rPr>
          <w:sz w:val="20"/>
        </w:rPr>
      </w:pPr>
      <w:r>
        <w:rPr>
          <w:sz w:val="20"/>
        </w:rPr>
        <w:drawing>
          <wp:inline distT="0" distB="0" distL="0" distR="0">
            <wp:extent cx="2355341" cy="2355341"/>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26" cstate="print"/>
                    <a:stretch>
                      <a:fillRect/>
                    </a:stretch>
                  </pic:blipFill>
                  <pic:spPr>
                    <a:xfrm>
                      <a:off x="0" y="0"/>
                      <a:ext cx="2355341" cy="2355341"/>
                    </a:xfrm>
                    <a:prstGeom prst="rect">
                      <a:avLst/>
                    </a:prstGeom>
                  </pic:spPr>
                </pic:pic>
              </a:graphicData>
            </a:graphic>
          </wp:inline>
        </w:drawing>
      </w:r>
      <w:r>
        <w:rPr>
          <w:sz w:val="20"/>
        </w:rPr>
      </w:r>
    </w:p>
    <w:p>
      <w:pPr>
        <w:pStyle w:val="BodyText"/>
        <w:spacing w:before="63"/>
      </w:pPr>
    </w:p>
    <w:p>
      <w:pPr>
        <w:spacing w:line="252" w:lineRule="auto" w:before="1"/>
        <w:ind w:left="390" w:right="348" w:firstLine="0"/>
        <w:jc w:val="center"/>
        <w:rPr>
          <w:sz w:val="20"/>
        </w:rPr>
      </w:pPr>
      <w:r>
        <w:rPr>
          <w:color w:val="0A769F"/>
          <w:sz w:val="20"/>
        </w:rPr>
        <w:t>Uganda Olympic Committee </w:t>
      </w:r>
      <w:r>
        <w:rPr>
          <w:color w:val="0A769F"/>
          <w:w w:val="90"/>
          <w:sz w:val="20"/>
        </w:rPr>
        <w:t>| </w:t>
      </w:r>
      <w:r>
        <w:rPr>
          <w:color w:val="0A769F"/>
          <w:sz w:val="20"/>
        </w:rPr>
        <w:t>Commonwealth</w:t>
      </w:r>
      <w:r>
        <w:rPr>
          <w:color w:val="0A769F"/>
          <w:spacing w:val="-17"/>
          <w:sz w:val="20"/>
        </w:rPr>
        <w:t> </w:t>
      </w:r>
      <w:r>
        <w:rPr>
          <w:color w:val="0A769F"/>
          <w:sz w:val="20"/>
        </w:rPr>
        <w:t>Games</w:t>
      </w:r>
      <w:r>
        <w:rPr>
          <w:color w:val="0A769F"/>
          <w:spacing w:val="-21"/>
          <w:sz w:val="20"/>
        </w:rPr>
        <w:t> </w:t>
      </w:r>
      <w:r>
        <w:rPr>
          <w:color w:val="0A769F"/>
          <w:sz w:val="20"/>
        </w:rPr>
        <w:t>Uganda</w:t>
      </w:r>
    </w:p>
    <w:p>
      <w:pPr>
        <w:spacing w:line="252" w:lineRule="auto" w:before="0"/>
        <w:ind w:left="186" w:right="145" w:firstLine="0"/>
        <w:jc w:val="center"/>
        <w:rPr>
          <w:sz w:val="20"/>
        </w:rPr>
      </w:pPr>
      <w:r>
        <w:rPr>
          <w:color w:val="0A769F"/>
          <w:spacing w:val="-2"/>
          <w:sz w:val="20"/>
        </w:rPr>
        <w:t>Plot</w:t>
      </w:r>
      <w:r>
        <w:rPr>
          <w:color w:val="0A769F"/>
          <w:spacing w:val="-20"/>
          <w:sz w:val="20"/>
        </w:rPr>
        <w:t> </w:t>
      </w:r>
      <w:r>
        <w:rPr>
          <w:color w:val="0A769F"/>
          <w:spacing w:val="-2"/>
          <w:sz w:val="20"/>
        </w:rPr>
        <w:t>2-10</w:t>
      </w:r>
      <w:r>
        <w:rPr>
          <w:color w:val="0A769F"/>
          <w:spacing w:val="-21"/>
          <w:sz w:val="20"/>
        </w:rPr>
        <w:t> </w:t>
      </w:r>
      <w:r>
        <w:rPr>
          <w:color w:val="0A769F"/>
          <w:spacing w:val="-2"/>
          <w:sz w:val="20"/>
        </w:rPr>
        <w:t>Heskethbell</w:t>
      </w:r>
      <w:r>
        <w:rPr>
          <w:color w:val="0A769F"/>
          <w:spacing w:val="-20"/>
          <w:sz w:val="20"/>
        </w:rPr>
        <w:t> </w:t>
      </w:r>
      <w:r>
        <w:rPr>
          <w:color w:val="0A769F"/>
          <w:spacing w:val="-2"/>
          <w:sz w:val="20"/>
        </w:rPr>
        <w:t>Road,</w:t>
      </w:r>
      <w:r>
        <w:rPr>
          <w:color w:val="0A769F"/>
          <w:spacing w:val="-17"/>
          <w:sz w:val="20"/>
        </w:rPr>
        <w:t> </w:t>
      </w:r>
      <w:r>
        <w:rPr>
          <w:color w:val="0A769F"/>
          <w:spacing w:val="-2"/>
          <w:sz w:val="20"/>
        </w:rPr>
        <w:t>Lugogo</w:t>
      </w:r>
      <w:r>
        <w:rPr>
          <w:color w:val="0A769F"/>
          <w:spacing w:val="-20"/>
          <w:sz w:val="20"/>
        </w:rPr>
        <w:t> </w:t>
      </w:r>
      <w:r>
        <w:rPr>
          <w:color w:val="0A769F"/>
          <w:spacing w:val="-2"/>
          <w:sz w:val="20"/>
        </w:rPr>
        <w:t>sports complex</w:t>
      </w:r>
    </w:p>
    <w:p>
      <w:pPr>
        <w:spacing w:before="1"/>
        <w:ind w:left="183" w:right="145" w:firstLine="0"/>
        <w:jc w:val="center"/>
        <w:rPr>
          <w:sz w:val="20"/>
        </w:rPr>
      </w:pPr>
      <w:r>
        <w:rPr>
          <w:color w:val="0A769F"/>
          <w:spacing w:val="-2"/>
          <w:sz w:val="20"/>
        </w:rPr>
        <w:t>Facebook:</w:t>
      </w:r>
    </w:p>
    <w:p>
      <w:pPr>
        <w:spacing w:line="252" w:lineRule="auto" w:before="11"/>
        <w:ind w:left="503" w:right="463" w:hanging="3"/>
        <w:jc w:val="center"/>
        <w:rPr>
          <w:sz w:val="20"/>
        </w:rPr>
      </w:pPr>
      <w:r>
        <w:rPr>
          <w:color w:val="0A769F"/>
          <w:spacing w:val="-2"/>
          <w:sz w:val="20"/>
        </w:rPr>
        <w:t>facebook.com/ugandaolympic.com </w:t>
      </w:r>
      <w:r>
        <w:rPr>
          <w:color w:val="0A769F"/>
          <w:spacing w:val="-4"/>
          <w:sz w:val="20"/>
        </w:rPr>
        <w:t>LinkedIn:</w:t>
      </w:r>
      <w:r>
        <w:rPr>
          <w:color w:val="0A769F"/>
          <w:spacing w:val="-11"/>
          <w:sz w:val="20"/>
        </w:rPr>
        <w:t> </w:t>
      </w:r>
      <w:r>
        <w:rPr>
          <w:color w:val="0A769F"/>
          <w:spacing w:val="-4"/>
          <w:sz w:val="20"/>
        </w:rPr>
        <w:t>Uganda</w:t>
      </w:r>
      <w:r>
        <w:rPr>
          <w:color w:val="0A769F"/>
          <w:spacing w:val="-11"/>
          <w:sz w:val="20"/>
        </w:rPr>
        <w:t> </w:t>
      </w:r>
      <w:r>
        <w:rPr>
          <w:color w:val="0A769F"/>
          <w:spacing w:val="-4"/>
          <w:sz w:val="20"/>
        </w:rPr>
        <w:t>Olympic</w:t>
      </w:r>
      <w:r>
        <w:rPr>
          <w:color w:val="0A769F"/>
          <w:spacing w:val="-9"/>
          <w:sz w:val="20"/>
        </w:rPr>
        <w:t> </w:t>
      </w:r>
      <w:r>
        <w:rPr>
          <w:color w:val="0A769F"/>
          <w:spacing w:val="-4"/>
          <w:sz w:val="20"/>
        </w:rPr>
        <w:t>Committee </w:t>
      </w:r>
      <w:r>
        <w:rPr>
          <w:color w:val="0A769F"/>
          <w:sz w:val="20"/>
        </w:rPr>
        <w:t>Instagram: Official UOC</w:t>
      </w:r>
    </w:p>
    <w:p>
      <w:pPr>
        <w:spacing w:line="249" w:lineRule="auto" w:before="3"/>
        <w:ind w:left="386" w:right="348" w:firstLine="0"/>
        <w:jc w:val="center"/>
        <w:rPr>
          <w:sz w:val="20"/>
        </w:rPr>
      </w:pPr>
      <w:r>
        <w:rPr>
          <w:color w:val="0A769F"/>
          <w:spacing w:val="-2"/>
          <w:sz w:val="20"/>
        </w:rPr>
        <w:t>YouTube:</w:t>
      </w:r>
      <w:r>
        <w:rPr>
          <w:color w:val="0A769F"/>
          <w:spacing w:val="-20"/>
          <w:sz w:val="20"/>
        </w:rPr>
        <w:t> </w:t>
      </w:r>
      <w:r>
        <w:rPr>
          <w:color w:val="0A769F"/>
          <w:spacing w:val="-2"/>
          <w:sz w:val="20"/>
        </w:rPr>
        <w:t>@UgandaOlympicCommittee </w:t>
      </w:r>
      <w:r>
        <w:rPr>
          <w:color w:val="0A769F"/>
          <w:sz w:val="20"/>
        </w:rPr>
        <w:t>X: official UOC</w:t>
      </w:r>
    </w:p>
    <w:p>
      <w:pPr>
        <w:spacing w:before="11"/>
        <w:ind w:left="181" w:right="145" w:firstLine="0"/>
        <w:jc w:val="center"/>
        <w:rPr>
          <w:rFonts w:ascii="Arial MT"/>
          <w:sz w:val="20"/>
        </w:rPr>
      </w:pPr>
      <w:r>
        <w:rPr>
          <w:color w:val="0A769F"/>
          <w:spacing w:val="-6"/>
          <w:sz w:val="20"/>
        </w:rPr>
        <w:t>Email:</w:t>
      </w:r>
      <w:r>
        <w:rPr>
          <w:color w:val="0A769F"/>
          <w:spacing w:val="-12"/>
          <w:sz w:val="20"/>
        </w:rPr>
        <w:t> </w:t>
      </w:r>
      <w:hyperlink r:id="rId27">
        <w:r>
          <w:rPr>
            <w:rFonts w:ascii="Arial MT"/>
            <w:color w:val="0A769F"/>
            <w:spacing w:val="-2"/>
            <w:sz w:val="20"/>
            <w:u w:val="single" w:color="0A769F"/>
          </w:rPr>
          <w:t>uoc@nocuganda.org</w:t>
        </w:r>
      </w:hyperlink>
    </w:p>
    <w:p>
      <w:pPr>
        <w:spacing w:before="13"/>
        <w:ind w:left="180" w:right="145" w:firstLine="0"/>
        <w:jc w:val="center"/>
        <w:rPr>
          <w:sz w:val="20"/>
        </w:rPr>
      </w:pPr>
      <w:r>
        <w:rPr>
          <w:color w:val="0A769F"/>
          <w:spacing w:val="-6"/>
          <w:sz w:val="20"/>
        </w:rPr>
        <w:t>Tel:</w:t>
      </w:r>
      <w:r>
        <w:rPr>
          <w:color w:val="0A769F"/>
          <w:spacing w:val="-19"/>
          <w:sz w:val="20"/>
        </w:rPr>
        <w:t> </w:t>
      </w:r>
      <w:r>
        <w:rPr>
          <w:color w:val="0A769F"/>
          <w:spacing w:val="-6"/>
          <w:sz w:val="20"/>
        </w:rPr>
        <w:t>+256</w:t>
      </w:r>
      <w:r>
        <w:rPr>
          <w:color w:val="0A769F"/>
          <w:spacing w:val="-20"/>
          <w:sz w:val="20"/>
        </w:rPr>
        <w:t> </w:t>
      </w:r>
      <w:r>
        <w:rPr>
          <w:color w:val="0A769F"/>
          <w:spacing w:val="-6"/>
          <w:sz w:val="20"/>
        </w:rPr>
        <w:t>200</w:t>
      </w:r>
      <w:r>
        <w:rPr>
          <w:color w:val="0A769F"/>
          <w:spacing w:val="-17"/>
          <w:sz w:val="20"/>
        </w:rPr>
        <w:t> </w:t>
      </w:r>
      <w:r>
        <w:rPr>
          <w:color w:val="0A769F"/>
          <w:spacing w:val="-6"/>
          <w:sz w:val="20"/>
        </w:rPr>
        <w:t>960293</w:t>
      </w:r>
    </w:p>
    <w:p>
      <w:pPr>
        <w:spacing w:before="19"/>
        <w:ind w:left="184" w:right="145" w:firstLine="0"/>
        <w:jc w:val="center"/>
        <w:rPr>
          <w:rFonts w:ascii="Arial MT"/>
          <w:sz w:val="20"/>
        </w:rPr>
      </w:pPr>
      <w:r>
        <w:rPr>
          <w:color w:val="0A769F"/>
          <w:spacing w:val="-6"/>
          <w:sz w:val="20"/>
        </w:rPr>
        <w:t>Website:</w:t>
      </w:r>
      <w:r>
        <w:rPr>
          <w:color w:val="0A769F"/>
          <w:spacing w:val="-9"/>
          <w:sz w:val="20"/>
        </w:rPr>
        <w:t> </w:t>
      </w:r>
      <w:hyperlink r:id="rId28">
        <w:r>
          <w:rPr>
            <w:rFonts w:ascii="Arial MT"/>
            <w:color w:val="0A769F"/>
            <w:spacing w:val="-2"/>
            <w:sz w:val="20"/>
            <w:u w:val="single" w:color="0A769F"/>
          </w:rPr>
          <w:t>www.nocuganda.org</w:t>
        </w:r>
      </w:hyperlink>
    </w:p>
    <w:p>
      <w:pPr>
        <w:spacing w:before="13"/>
        <w:ind w:left="386" w:right="349" w:firstLine="0"/>
        <w:jc w:val="center"/>
        <w:rPr>
          <w:sz w:val="20"/>
        </w:rPr>
      </w:pPr>
      <w:r>
        <w:rPr>
          <w:color w:val="0A769F"/>
          <w:sz w:val="20"/>
        </w:rPr>
        <w:t>©</w:t>
      </w:r>
      <w:r>
        <w:rPr>
          <w:color w:val="0A769F"/>
          <w:spacing w:val="-16"/>
          <w:sz w:val="20"/>
        </w:rPr>
        <w:t> </w:t>
      </w:r>
      <w:r>
        <w:rPr>
          <w:color w:val="0A769F"/>
          <w:sz w:val="20"/>
        </w:rPr>
        <w:t>2025</w:t>
      </w:r>
      <w:r>
        <w:rPr>
          <w:color w:val="0A769F"/>
          <w:spacing w:val="-14"/>
          <w:sz w:val="20"/>
        </w:rPr>
        <w:t> </w:t>
      </w:r>
      <w:r>
        <w:rPr>
          <w:color w:val="0A769F"/>
          <w:sz w:val="20"/>
        </w:rPr>
        <w:t>–</w:t>
      </w:r>
      <w:r>
        <w:rPr>
          <w:color w:val="0A769F"/>
          <w:spacing w:val="-15"/>
          <w:sz w:val="20"/>
        </w:rPr>
        <w:t> </w:t>
      </w:r>
      <w:r>
        <w:rPr>
          <w:color w:val="0A769F"/>
          <w:sz w:val="20"/>
        </w:rPr>
        <w:t>Uganda</w:t>
      </w:r>
      <w:r>
        <w:rPr>
          <w:color w:val="0A769F"/>
          <w:spacing w:val="-16"/>
          <w:sz w:val="20"/>
        </w:rPr>
        <w:t> </w:t>
      </w:r>
      <w:r>
        <w:rPr>
          <w:color w:val="0A769F"/>
          <w:sz w:val="20"/>
        </w:rPr>
        <w:t>Olympic</w:t>
      </w:r>
      <w:r>
        <w:rPr>
          <w:color w:val="0A769F"/>
          <w:spacing w:val="-15"/>
          <w:sz w:val="20"/>
        </w:rPr>
        <w:t> </w:t>
      </w:r>
      <w:r>
        <w:rPr>
          <w:color w:val="0A769F"/>
          <w:spacing w:val="-2"/>
          <w:sz w:val="20"/>
        </w:rPr>
        <w:t>Committee</w:t>
      </w:r>
    </w:p>
    <w:p>
      <w:pPr>
        <w:spacing w:after="0"/>
        <w:jc w:val="center"/>
        <w:rPr>
          <w:sz w:val="20"/>
        </w:rPr>
        <w:sectPr>
          <w:type w:val="continuous"/>
          <w:pgSz w:w="12240" w:h="15840"/>
          <w:pgMar w:header="0" w:footer="796" w:top="280" w:bottom="980" w:left="360" w:right="0"/>
          <w:cols w:num="3" w:equalWidth="0">
            <w:col w:w="3826" w:space="63"/>
            <w:col w:w="3679" w:space="71"/>
            <w:col w:w="4241"/>
          </w:cols>
        </w:sectPr>
      </w:pPr>
    </w:p>
    <w:p>
      <w:pPr>
        <w:tabs>
          <w:tab w:pos="9474" w:val="left" w:leader="none"/>
        </w:tabs>
        <w:spacing w:line="240" w:lineRule="auto"/>
        <w:ind w:left="333" w:right="0" w:firstLine="0"/>
        <w:rPr>
          <w:sz w:val="20"/>
        </w:rPr>
      </w:pPr>
      <w:r>
        <w:rPr>
          <w:position w:val="1"/>
          <w:sz w:val="20"/>
        </w:rPr>
        <w:drawing>
          <wp:inline distT="0" distB="0" distL="0" distR="0">
            <wp:extent cx="1169577" cy="1169860"/>
            <wp:effectExtent l="0" t="0" r="0" b="0"/>
            <wp:docPr id="46" name="Image 46" descr="A logo of a bird and rings  Description automatically generated"/>
            <wp:cNvGraphicFramePr>
              <a:graphicFrameLocks/>
            </wp:cNvGraphicFramePr>
            <a:graphic>
              <a:graphicData uri="http://schemas.openxmlformats.org/drawingml/2006/picture">
                <pic:pic>
                  <pic:nvPicPr>
                    <pic:cNvPr id="46" name="Image 46" descr="A logo of a bird and rings  Description automatically generated"/>
                    <pic:cNvPicPr/>
                  </pic:nvPicPr>
                  <pic:blipFill>
                    <a:blip r:embed="rId6" cstate="print"/>
                    <a:stretch>
                      <a:fillRect/>
                    </a:stretch>
                  </pic:blipFill>
                  <pic:spPr>
                    <a:xfrm>
                      <a:off x="0" y="0"/>
                      <a:ext cx="1169577" cy="1169860"/>
                    </a:xfrm>
                    <a:prstGeom prst="rect">
                      <a:avLst/>
                    </a:prstGeom>
                  </pic:spPr>
                </pic:pic>
              </a:graphicData>
            </a:graphic>
          </wp:inline>
        </w:drawing>
      </w:r>
      <w:r>
        <w:rPr>
          <w:position w:val="1"/>
          <w:sz w:val="20"/>
        </w:rPr>
      </w:r>
      <w:r>
        <w:rPr>
          <w:position w:val="1"/>
          <w:sz w:val="20"/>
        </w:rPr>
        <w:tab/>
      </w:r>
      <w:r>
        <w:rPr>
          <w:sz w:val="20"/>
        </w:rPr>
        <w:drawing>
          <wp:inline distT="0" distB="0" distL="0" distR="0">
            <wp:extent cx="1047522" cy="1173479"/>
            <wp:effectExtent l="0" t="0" r="0" b="0"/>
            <wp:docPr id="47" name="Image 47" descr="A black and white bird with red and white feathers  Description automatically generated"/>
            <wp:cNvGraphicFramePr>
              <a:graphicFrameLocks/>
            </wp:cNvGraphicFramePr>
            <a:graphic>
              <a:graphicData uri="http://schemas.openxmlformats.org/drawingml/2006/picture">
                <pic:pic>
                  <pic:nvPicPr>
                    <pic:cNvPr id="47" name="Image 47" descr="A black and white bird with red and white feathers  Description automatically generated"/>
                    <pic:cNvPicPr/>
                  </pic:nvPicPr>
                  <pic:blipFill>
                    <a:blip r:embed="rId7" cstate="print"/>
                    <a:stretch>
                      <a:fillRect/>
                    </a:stretch>
                  </pic:blipFill>
                  <pic:spPr>
                    <a:xfrm>
                      <a:off x="0" y="0"/>
                      <a:ext cx="1047522" cy="1173479"/>
                    </a:xfrm>
                    <a:prstGeom prst="rect">
                      <a:avLst/>
                    </a:prstGeom>
                  </pic:spPr>
                </pic:pic>
              </a:graphicData>
            </a:graphic>
          </wp:inline>
        </w:drawing>
      </w:r>
      <w:r>
        <w:rPr>
          <w:sz w:val="20"/>
        </w:rPr>
      </w:r>
    </w:p>
    <w:p>
      <w:pPr>
        <w:pStyle w:val="BodyText"/>
        <w:spacing w:before="231"/>
        <w:rPr>
          <w:sz w:val="20"/>
        </w:rPr>
      </w:pPr>
      <w:r>
        <w:rPr>
          <w:sz w:val="20"/>
        </w:rPr>
        <w:drawing>
          <wp:anchor distT="0" distB="0" distL="0" distR="0" allowOverlap="1" layoutInCell="1" locked="0" behindDoc="1" simplePos="0" relativeHeight="487593472">
            <wp:simplePos x="0" y="0"/>
            <wp:positionH relativeFrom="page">
              <wp:posOffset>369570</wp:posOffset>
            </wp:positionH>
            <wp:positionV relativeFrom="paragraph">
              <wp:posOffset>309879</wp:posOffset>
            </wp:positionV>
            <wp:extent cx="6891099" cy="1517142"/>
            <wp:effectExtent l="0" t="0" r="0" b="0"/>
            <wp:wrapTopAndBottom/>
            <wp:docPr id="48" name="Image 48" descr="A logo with a colorful eye  AI-generated content may be incorrect."/>
            <wp:cNvGraphicFramePr>
              <a:graphicFrameLocks/>
            </wp:cNvGraphicFramePr>
            <a:graphic>
              <a:graphicData uri="http://schemas.openxmlformats.org/drawingml/2006/picture">
                <pic:pic>
                  <pic:nvPicPr>
                    <pic:cNvPr id="48" name="Image 48" descr="A logo with a colorful eye  AI-generated content may be incorrect."/>
                    <pic:cNvPicPr/>
                  </pic:nvPicPr>
                  <pic:blipFill>
                    <a:blip r:embed="rId8" cstate="print"/>
                    <a:stretch>
                      <a:fillRect/>
                    </a:stretch>
                  </pic:blipFill>
                  <pic:spPr>
                    <a:xfrm>
                      <a:off x="0" y="0"/>
                      <a:ext cx="6891099" cy="1517142"/>
                    </a:xfrm>
                    <a:prstGeom prst="rect">
                      <a:avLst/>
                    </a:prstGeom>
                  </pic:spPr>
                </pic:pic>
              </a:graphicData>
            </a:graphic>
          </wp:anchor>
        </w:drawing>
      </w:r>
    </w:p>
    <w:p>
      <w:pPr>
        <w:pStyle w:val="BodyText"/>
        <w:spacing w:before="3"/>
        <w:rPr>
          <w:sz w:val="17"/>
        </w:rPr>
      </w:pPr>
    </w:p>
    <w:p>
      <w:pPr>
        <w:pStyle w:val="BodyText"/>
        <w:spacing w:after="0"/>
        <w:rPr>
          <w:sz w:val="17"/>
        </w:rPr>
        <w:sectPr>
          <w:headerReference w:type="default" r:id="rId29"/>
          <w:footerReference w:type="default" r:id="rId30"/>
          <w:pgSz w:w="12240" w:h="15840"/>
          <w:pgMar w:header="0" w:footer="796" w:top="280" w:bottom="980" w:left="360" w:right="0"/>
          <w:pgNumType w:start="1"/>
        </w:sectPr>
      </w:pPr>
    </w:p>
    <w:p>
      <w:pPr>
        <w:pStyle w:val="Heading1"/>
      </w:pPr>
      <w:r>
        <w:rPr/>
        <mc:AlternateContent>
          <mc:Choice Requires="wps">
            <w:drawing>
              <wp:anchor distT="0" distB="0" distL="0" distR="0" allowOverlap="1" layoutInCell="1" locked="0" behindDoc="1" simplePos="0" relativeHeight="487384064">
                <wp:simplePos x="0" y="0"/>
                <wp:positionH relativeFrom="page">
                  <wp:posOffset>381000</wp:posOffset>
                </wp:positionH>
                <wp:positionV relativeFrom="paragraph">
                  <wp:posOffset>783721</wp:posOffset>
                </wp:positionV>
                <wp:extent cx="3825240" cy="511365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825240" cy="5113655"/>
                        </a:xfrm>
                        <a:custGeom>
                          <a:avLst/>
                          <a:gdLst/>
                          <a:ahLst/>
                          <a:cxnLst/>
                          <a:rect l="l" t="t" r="r" b="b"/>
                          <a:pathLst>
                            <a:path w="3825240" h="5113655">
                              <a:moveTo>
                                <a:pt x="3825240" y="1287995"/>
                              </a:moveTo>
                              <a:lnTo>
                                <a:pt x="3665220" y="1287995"/>
                              </a:lnTo>
                              <a:lnTo>
                                <a:pt x="3665220" y="0"/>
                              </a:lnTo>
                              <a:lnTo>
                                <a:pt x="304800" y="0"/>
                              </a:lnTo>
                              <a:lnTo>
                                <a:pt x="304800" y="1287995"/>
                              </a:lnTo>
                              <a:lnTo>
                                <a:pt x="0" y="1287995"/>
                              </a:lnTo>
                              <a:lnTo>
                                <a:pt x="0" y="5113236"/>
                              </a:lnTo>
                              <a:lnTo>
                                <a:pt x="3825240" y="5113236"/>
                              </a:lnTo>
                              <a:lnTo>
                                <a:pt x="3825240" y="128799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0.000002pt;margin-top:61.71035pt;width:301.2pt;height:402.65pt;mso-position-horizontal-relative:page;mso-position-vertical-relative:paragraph;z-index:-15932416" id="docshape27" coordorigin="600,1234" coordsize="6024,8053" path="m6624,3263l6372,3263,6372,1234,1080,1234,1080,3263,600,3263,600,9287,6624,9287,6624,3263xe" filled="true" fillcolor="#ffffff" stroked="false">
                <v:path arrowok="t"/>
                <v:fill type="solid"/>
                <w10:wrap type="none"/>
              </v:shape>
            </w:pict>
          </mc:Fallback>
        </mc:AlternateContent>
      </w:r>
      <w:r>
        <w:rPr>
          <w:color w:val="FF0000"/>
          <w:spacing w:val="-2"/>
        </w:rPr>
        <w:t>INSIDE</w:t>
      </w:r>
    </w:p>
    <w:p>
      <w:pPr>
        <w:spacing w:before="51"/>
        <w:ind w:left="868" w:right="0" w:firstLine="0"/>
        <w:jc w:val="left"/>
        <w:rPr>
          <w:b/>
          <w:sz w:val="24"/>
        </w:rPr>
      </w:pPr>
      <w:r>
        <w:rPr>
          <w:b/>
          <w:sz w:val="24"/>
        </w:rPr>
        <w:t>1</w:t>
      </w:r>
      <w:r>
        <w:rPr>
          <w:b/>
          <w:position w:val="8"/>
          <w:sz w:val="14"/>
        </w:rPr>
        <w:t>st</w:t>
      </w:r>
      <w:r>
        <w:rPr>
          <w:b/>
          <w:spacing w:val="20"/>
          <w:position w:val="8"/>
          <w:sz w:val="14"/>
        </w:rPr>
        <w:t> </w:t>
      </w:r>
      <w:r>
        <w:rPr>
          <w:b/>
          <w:sz w:val="24"/>
        </w:rPr>
        <w:t>ANOCA</w:t>
      </w:r>
      <w:r>
        <w:rPr>
          <w:b/>
          <w:spacing w:val="-10"/>
          <w:sz w:val="24"/>
        </w:rPr>
        <w:t> </w:t>
      </w:r>
      <w:r>
        <w:rPr>
          <w:b/>
          <w:sz w:val="24"/>
        </w:rPr>
        <w:t>School</w:t>
      </w:r>
      <w:r>
        <w:rPr>
          <w:b/>
          <w:spacing w:val="-8"/>
          <w:sz w:val="24"/>
        </w:rPr>
        <w:t> </w:t>
      </w:r>
      <w:r>
        <w:rPr>
          <w:b/>
          <w:spacing w:val="-2"/>
          <w:sz w:val="24"/>
        </w:rPr>
        <w:t>Games</w:t>
      </w:r>
    </w:p>
    <w:p>
      <w:pPr>
        <w:spacing w:before="175"/>
        <w:ind w:left="868" w:right="0" w:firstLine="0"/>
        <w:jc w:val="left"/>
        <w:rPr>
          <w:b/>
          <w:i/>
          <w:sz w:val="24"/>
        </w:rPr>
      </w:pPr>
      <w:r>
        <w:rPr>
          <w:b/>
          <w:i/>
          <w:spacing w:val="-4"/>
          <w:sz w:val="24"/>
        </w:rPr>
        <w:t>Advanced</w:t>
      </w:r>
      <w:r>
        <w:rPr>
          <w:b/>
          <w:i/>
          <w:spacing w:val="-16"/>
          <w:sz w:val="24"/>
        </w:rPr>
        <w:t> </w:t>
      </w:r>
      <w:r>
        <w:rPr>
          <w:b/>
          <w:i/>
          <w:spacing w:val="-4"/>
          <w:sz w:val="24"/>
        </w:rPr>
        <w:t>Sport</w:t>
      </w:r>
      <w:r>
        <w:rPr>
          <w:b/>
          <w:i/>
          <w:spacing w:val="-15"/>
          <w:sz w:val="24"/>
        </w:rPr>
        <w:t> </w:t>
      </w:r>
      <w:r>
        <w:rPr>
          <w:b/>
          <w:i/>
          <w:spacing w:val="-4"/>
          <w:sz w:val="24"/>
        </w:rPr>
        <w:t>Management</w:t>
      </w:r>
      <w:r>
        <w:rPr>
          <w:b/>
          <w:i/>
          <w:spacing w:val="-14"/>
          <w:sz w:val="24"/>
        </w:rPr>
        <w:t> </w:t>
      </w:r>
      <w:r>
        <w:rPr>
          <w:b/>
          <w:i/>
          <w:spacing w:val="-4"/>
          <w:sz w:val="24"/>
        </w:rPr>
        <w:t>Course</w:t>
      </w:r>
    </w:p>
    <w:p>
      <w:pPr>
        <w:spacing w:line="388" w:lineRule="auto" w:before="175"/>
        <w:ind w:left="868" w:right="28" w:firstLine="0"/>
        <w:jc w:val="left"/>
        <w:rPr>
          <w:b/>
          <w:i/>
          <w:sz w:val="24"/>
        </w:rPr>
      </w:pPr>
      <w:r>
        <w:rPr>
          <w:b/>
          <w:i/>
          <w:spacing w:val="-4"/>
          <w:sz w:val="24"/>
        </w:rPr>
        <w:t>Athlete</w:t>
      </w:r>
      <w:r>
        <w:rPr>
          <w:b/>
          <w:i/>
          <w:spacing w:val="-25"/>
          <w:sz w:val="24"/>
        </w:rPr>
        <w:t> </w:t>
      </w:r>
      <w:r>
        <w:rPr>
          <w:b/>
          <w:i/>
          <w:spacing w:val="-4"/>
          <w:sz w:val="24"/>
        </w:rPr>
        <w:t>3C5+</w:t>
      </w:r>
      <w:r>
        <w:rPr>
          <w:b/>
          <w:i/>
          <w:spacing w:val="-25"/>
          <w:sz w:val="24"/>
        </w:rPr>
        <w:t> </w:t>
      </w:r>
      <w:r>
        <w:rPr>
          <w:b/>
          <w:i/>
          <w:spacing w:val="-4"/>
          <w:sz w:val="24"/>
        </w:rPr>
        <w:t>Career</w:t>
      </w:r>
      <w:r>
        <w:rPr>
          <w:b/>
          <w:i/>
          <w:spacing w:val="-24"/>
          <w:sz w:val="24"/>
        </w:rPr>
        <w:t> </w:t>
      </w:r>
      <w:r>
        <w:rPr>
          <w:b/>
          <w:i/>
          <w:spacing w:val="-4"/>
          <w:sz w:val="24"/>
        </w:rPr>
        <w:t>Development</w:t>
      </w:r>
      <w:r>
        <w:rPr>
          <w:b/>
          <w:i/>
          <w:spacing w:val="-23"/>
          <w:sz w:val="24"/>
        </w:rPr>
        <w:t> </w:t>
      </w:r>
      <w:r>
        <w:rPr>
          <w:b/>
          <w:i/>
          <w:spacing w:val="-4"/>
          <w:sz w:val="24"/>
        </w:rPr>
        <w:t>Workshop </w:t>
      </w:r>
      <w:r>
        <w:rPr>
          <w:b/>
          <w:i/>
          <w:sz w:val="24"/>
        </w:rPr>
        <w:t>Game Connect Annual Gala</w:t>
      </w:r>
    </w:p>
    <w:p>
      <w:pPr>
        <w:pStyle w:val="Heading3"/>
      </w:pPr>
      <w:r>
        <w:rPr>
          <w:b w:val="0"/>
          <w:i w:val="0"/>
        </w:rPr>
        <w:br w:type="column"/>
      </w:r>
      <w:r>
        <w:rPr>
          <w:color w:val="00AF50"/>
          <w:spacing w:val="-4"/>
        </w:rPr>
        <w:t>August</w:t>
      </w:r>
      <w:r>
        <w:rPr>
          <w:color w:val="00AF50"/>
          <w:spacing w:val="-26"/>
        </w:rPr>
        <w:t> </w:t>
      </w:r>
      <w:r>
        <w:rPr>
          <w:color w:val="00AF50"/>
          <w:spacing w:val="-4"/>
        </w:rPr>
        <w:t>2025:</w:t>
      </w:r>
      <w:r>
        <w:rPr>
          <w:color w:val="00AF50"/>
          <w:spacing w:val="-27"/>
        </w:rPr>
        <w:t> </w:t>
      </w:r>
      <w:r>
        <w:rPr>
          <w:color w:val="00AF50"/>
          <w:spacing w:val="-4"/>
        </w:rPr>
        <w:t>Issue</w:t>
      </w:r>
      <w:r>
        <w:rPr>
          <w:color w:val="00AF50"/>
          <w:spacing w:val="-24"/>
        </w:rPr>
        <w:t> </w:t>
      </w:r>
      <w:r>
        <w:rPr>
          <w:color w:val="00AF50"/>
          <w:spacing w:val="-10"/>
        </w:rPr>
        <w:t>8</w:t>
      </w:r>
    </w:p>
    <w:p>
      <w:pPr>
        <w:pStyle w:val="Heading3"/>
        <w:spacing w:after="0"/>
        <w:sectPr>
          <w:type w:val="continuous"/>
          <w:pgSz w:w="12240" w:h="15840"/>
          <w:pgMar w:header="0" w:footer="796" w:top="280" w:bottom="980" w:left="360" w:right="0"/>
          <w:cols w:num="2" w:equalWidth="0">
            <w:col w:w="5736" w:space="1868"/>
            <w:col w:w="4276"/>
          </w:cols>
        </w:sectPr>
      </w:pPr>
    </w:p>
    <w:p>
      <w:pPr>
        <w:pStyle w:val="BodyText"/>
        <w:spacing w:before="10"/>
        <w:rPr>
          <w:b/>
          <w:i/>
          <w:sz w:val="12"/>
        </w:rPr>
      </w:pPr>
    </w:p>
    <w:p>
      <w:pPr>
        <w:pStyle w:val="BodyText"/>
        <w:spacing w:after="0"/>
        <w:rPr>
          <w:b/>
          <w:i/>
          <w:sz w:val="12"/>
        </w:rPr>
        <w:sectPr>
          <w:type w:val="continuous"/>
          <w:pgSz w:w="12240" w:h="15840"/>
          <w:pgMar w:header="0" w:footer="796" w:top="280" w:bottom="980" w:left="360" w:right="0"/>
        </w:sectPr>
      </w:pPr>
    </w:p>
    <w:p>
      <w:pPr>
        <w:spacing w:before="101"/>
        <w:ind w:left="1409" w:right="0" w:firstLine="0"/>
        <w:jc w:val="left"/>
        <w:rPr>
          <w:b/>
          <w:i/>
          <w:sz w:val="28"/>
        </w:rPr>
      </w:pPr>
      <w:r>
        <w:rPr>
          <w:b/>
          <w:i/>
          <w:color w:val="0A769F"/>
          <w:sz w:val="28"/>
        </w:rPr>
        <w:t>1</w:t>
      </w:r>
      <w:r>
        <w:rPr>
          <w:b/>
          <w:i/>
          <w:color w:val="0A769F"/>
          <w:position w:val="10"/>
          <w:sz w:val="17"/>
        </w:rPr>
        <w:t>st</w:t>
      </w:r>
      <w:r>
        <w:rPr>
          <w:b/>
          <w:i/>
          <w:color w:val="0A769F"/>
          <w:spacing w:val="31"/>
          <w:position w:val="10"/>
          <w:sz w:val="17"/>
        </w:rPr>
        <w:t> </w:t>
      </w:r>
      <w:r>
        <w:rPr>
          <w:b/>
          <w:i/>
          <w:color w:val="0A769F"/>
          <w:sz w:val="28"/>
        </w:rPr>
        <w:t>ANOCA</w:t>
      </w:r>
      <w:r>
        <w:rPr>
          <w:b/>
          <w:i/>
          <w:color w:val="0A769F"/>
          <w:spacing w:val="-6"/>
          <w:sz w:val="28"/>
        </w:rPr>
        <w:t> </w:t>
      </w:r>
      <w:r>
        <w:rPr>
          <w:b/>
          <w:i/>
          <w:color w:val="0A769F"/>
          <w:sz w:val="28"/>
        </w:rPr>
        <w:t>School</w:t>
      </w:r>
      <w:r>
        <w:rPr>
          <w:b/>
          <w:i/>
          <w:color w:val="0A769F"/>
          <w:spacing w:val="-5"/>
          <w:sz w:val="28"/>
        </w:rPr>
        <w:t> </w:t>
      </w:r>
      <w:r>
        <w:rPr>
          <w:b/>
          <w:i/>
          <w:color w:val="0A769F"/>
          <w:spacing w:val="-4"/>
          <w:sz w:val="28"/>
        </w:rPr>
        <w:t>Games</w:t>
      </w:r>
    </w:p>
    <w:p>
      <w:pPr>
        <w:pStyle w:val="BodyText"/>
        <w:spacing w:line="292" w:lineRule="auto" w:before="142"/>
        <w:ind w:left="388"/>
        <w:jc w:val="both"/>
      </w:pPr>
      <w:r>
        <w:rPr>
          <w:spacing w:val="-2"/>
        </w:rPr>
        <w:t>The</w:t>
      </w:r>
      <w:r>
        <w:rPr>
          <w:spacing w:val="-13"/>
        </w:rPr>
        <w:t> </w:t>
      </w:r>
      <w:r>
        <w:rPr>
          <w:spacing w:val="-2"/>
        </w:rPr>
        <w:t>first-ever</w:t>
      </w:r>
      <w:r>
        <w:rPr>
          <w:spacing w:val="-14"/>
        </w:rPr>
        <w:t> </w:t>
      </w:r>
      <w:r>
        <w:rPr>
          <w:spacing w:val="-2"/>
        </w:rPr>
        <w:t>ANOCA</w:t>
      </w:r>
      <w:r>
        <w:rPr>
          <w:spacing w:val="-13"/>
        </w:rPr>
        <w:t> </w:t>
      </w:r>
      <w:r>
        <w:rPr>
          <w:spacing w:val="-2"/>
        </w:rPr>
        <w:t>(Association</w:t>
      </w:r>
      <w:r>
        <w:rPr>
          <w:spacing w:val="-11"/>
        </w:rPr>
        <w:t> </w:t>
      </w:r>
      <w:r>
        <w:rPr>
          <w:spacing w:val="-2"/>
        </w:rPr>
        <w:t>of</w:t>
      </w:r>
      <w:r>
        <w:rPr>
          <w:spacing w:val="-14"/>
        </w:rPr>
        <w:t> </w:t>
      </w:r>
      <w:r>
        <w:rPr>
          <w:spacing w:val="-2"/>
        </w:rPr>
        <w:t>National</w:t>
      </w:r>
      <w:r>
        <w:rPr>
          <w:spacing w:val="-12"/>
        </w:rPr>
        <w:t> </w:t>
      </w:r>
      <w:r>
        <w:rPr>
          <w:spacing w:val="-2"/>
        </w:rPr>
        <w:t>Olympic </w:t>
      </w:r>
      <w:r>
        <w:rPr/>
        <w:t>Committees of Africa) School Games, held in Algeria from</w:t>
      </w:r>
      <w:r>
        <w:rPr>
          <w:spacing w:val="-19"/>
        </w:rPr>
        <w:t> </w:t>
      </w:r>
      <w:r>
        <w:rPr/>
        <w:t>26</w:t>
      </w:r>
      <w:r>
        <w:rPr>
          <w:spacing w:val="-18"/>
        </w:rPr>
        <w:t> </w:t>
      </w:r>
      <w:r>
        <w:rPr/>
        <w:t>July</w:t>
      </w:r>
      <w:r>
        <w:rPr>
          <w:spacing w:val="14"/>
        </w:rPr>
        <w:t> </w:t>
      </w:r>
      <w:r>
        <w:rPr/>
        <w:t>to</w:t>
      </w:r>
      <w:r>
        <w:rPr>
          <w:spacing w:val="-18"/>
        </w:rPr>
        <w:t> </w:t>
      </w:r>
      <w:r>
        <w:rPr/>
        <w:t>5</w:t>
      </w:r>
      <w:r>
        <w:rPr>
          <w:spacing w:val="-18"/>
        </w:rPr>
        <w:t> </w:t>
      </w:r>
      <w:r>
        <w:rPr/>
        <w:t>August</w:t>
      </w:r>
      <w:r>
        <w:rPr>
          <w:spacing w:val="-18"/>
        </w:rPr>
        <w:t> </w:t>
      </w:r>
      <w:r>
        <w:rPr/>
        <w:t>2025,</w:t>
      </w:r>
      <w:r>
        <w:rPr>
          <w:spacing w:val="-18"/>
        </w:rPr>
        <w:t> </w:t>
      </w:r>
      <w:r>
        <w:rPr/>
        <w:t>concluded</w:t>
      </w:r>
      <w:r>
        <w:rPr>
          <w:spacing w:val="-18"/>
        </w:rPr>
        <w:t> </w:t>
      </w:r>
      <w:r>
        <w:rPr/>
        <w:t>successfully with Uganda finishing 13th out of 50 participating </w:t>
      </w:r>
      <w:r>
        <w:rPr>
          <w:spacing w:val="-6"/>
        </w:rPr>
        <w:t>nations</w:t>
      </w:r>
      <w:r>
        <w:rPr>
          <w:spacing w:val="-7"/>
        </w:rPr>
        <w:t> </w:t>
      </w:r>
      <w:r>
        <w:rPr>
          <w:spacing w:val="-6"/>
        </w:rPr>
        <w:t>and returning</w:t>
      </w:r>
      <w:r>
        <w:rPr>
          <w:spacing w:val="-9"/>
        </w:rPr>
        <w:t> </w:t>
      </w:r>
      <w:r>
        <w:rPr>
          <w:spacing w:val="-6"/>
        </w:rPr>
        <w:t>home with</w:t>
      </w:r>
      <w:r>
        <w:rPr>
          <w:spacing w:val="-7"/>
        </w:rPr>
        <w:t> </w:t>
      </w:r>
      <w:r>
        <w:rPr>
          <w:spacing w:val="-6"/>
        </w:rPr>
        <w:t>five medals—one</w:t>
      </w:r>
      <w:r>
        <w:rPr>
          <w:spacing w:val="-7"/>
        </w:rPr>
        <w:t> </w:t>
      </w:r>
      <w:r>
        <w:rPr>
          <w:spacing w:val="-6"/>
        </w:rPr>
        <w:t>gold, </w:t>
      </w:r>
      <w:r>
        <w:rPr/>
        <w:t>one</w:t>
      </w:r>
      <w:r>
        <w:rPr>
          <w:spacing w:val="-2"/>
        </w:rPr>
        <w:t> </w:t>
      </w:r>
      <w:r>
        <w:rPr/>
        <w:t>silver,</w:t>
      </w:r>
      <w:r>
        <w:rPr>
          <w:spacing w:val="-2"/>
        </w:rPr>
        <w:t> </w:t>
      </w:r>
      <w:r>
        <w:rPr/>
        <w:t>and</w:t>
      </w:r>
      <w:r>
        <w:rPr>
          <w:spacing w:val="-1"/>
        </w:rPr>
        <w:t> </w:t>
      </w:r>
      <w:r>
        <w:rPr/>
        <w:t>three bronze.</w:t>
      </w:r>
      <w:r>
        <w:rPr>
          <w:spacing w:val="-2"/>
        </w:rPr>
        <w:t> </w:t>
      </w:r>
      <w:r>
        <w:rPr/>
        <w:t>The medalists</w:t>
      </w:r>
      <w:r>
        <w:rPr>
          <w:spacing w:val="-2"/>
        </w:rPr>
        <w:t> </w:t>
      </w:r>
      <w:r>
        <w:rPr/>
        <w:t>included </w:t>
      </w:r>
      <w:r>
        <w:rPr>
          <w:spacing w:val="-2"/>
        </w:rPr>
        <w:t>Cheriton</w:t>
      </w:r>
      <w:r>
        <w:rPr>
          <w:spacing w:val="-16"/>
        </w:rPr>
        <w:t> </w:t>
      </w:r>
      <w:r>
        <w:rPr>
          <w:spacing w:val="-2"/>
        </w:rPr>
        <w:t>Baskaline,</w:t>
      </w:r>
      <w:r>
        <w:rPr>
          <w:spacing w:val="-14"/>
        </w:rPr>
        <w:t> </w:t>
      </w:r>
      <w:r>
        <w:rPr>
          <w:spacing w:val="-2"/>
        </w:rPr>
        <w:t>who</w:t>
      </w:r>
      <w:r>
        <w:rPr>
          <w:spacing w:val="-16"/>
        </w:rPr>
        <w:t> </w:t>
      </w:r>
      <w:r>
        <w:rPr>
          <w:spacing w:val="-2"/>
        </w:rPr>
        <w:t>won</w:t>
      </w:r>
      <w:r>
        <w:rPr>
          <w:spacing w:val="-16"/>
        </w:rPr>
        <w:t> </w:t>
      </w:r>
      <w:r>
        <w:rPr>
          <w:spacing w:val="-2"/>
        </w:rPr>
        <w:t>gold</w:t>
      </w:r>
      <w:r>
        <w:rPr>
          <w:spacing w:val="-14"/>
        </w:rPr>
        <w:t> </w:t>
      </w:r>
      <w:r>
        <w:rPr>
          <w:spacing w:val="-2"/>
        </w:rPr>
        <w:t>in</w:t>
      </w:r>
      <w:r>
        <w:rPr>
          <w:spacing w:val="-15"/>
        </w:rPr>
        <w:t> </w:t>
      </w:r>
      <w:r>
        <w:rPr>
          <w:spacing w:val="-2"/>
        </w:rPr>
        <w:t>the</w:t>
      </w:r>
      <w:r>
        <w:rPr>
          <w:spacing w:val="-15"/>
        </w:rPr>
        <w:t> </w:t>
      </w:r>
      <w:r>
        <w:rPr>
          <w:spacing w:val="-2"/>
        </w:rPr>
        <w:t>1500m,</w:t>
      </w:r>
      <w:r>
        <w:rPr>
          <w:spacing w:val="-14"/>
        </w:rPr>
        <w:t> </w:t>
      </w:r>
      <w:r>
        <w:rPr>
          <w:spacing w:val="-2"/>
        </w:rPr>
        <w:t>Karen </w:t>
      </w:r>
      <w:r>
        <w:rPr/>
        <w:t>Chelimo with silver in the 3000m, and Risper Chekwemboi</w:t>
      </w:r>
      <w:r>
        <w:rPr>
          <w:spacing w:val="-18"/>
        </w:rPr>
        <w:t> </w:t>
      </w:r>
      <w:r>
        <w:rPr/>
        <w:t>who</w:t>
      </w:r>
      <w:r>
        <w:rPr>
          <w:spacing w:val="-17"/>
        </w:rPr>
        <w:t> </w:t>
      </w:r>
      <w:r>
        <w:rPr/>
        <w:t>secured</w:t>
      </w:r>
      <w:r>
        <w:rPr>
          <w:spacing w:val="-18"/>
        </w:rPr>
        <w:t> </w:t>
      </w:r>
      <w:r>
        <w:rPr/>
        <w:t>bronze</w:t>
      </w:r>
      <w:r>
        <w:rPr>
          <w:spacing w:val="-16"/>
        </w:rPr>
        <w:t> </w:t>
      </w:r>
      <w:r>
        <w:rPr/>
        <w:t>in</w:t>
      </w:r>
      <w:r>
        <w:rPr>
          <w:spacing w:val="-16"/>
        </w:rPr>
        <w:t> </w:t>
      </w:r>
      <w:r>
        <w:rPr/>
        <w:t>the</w:t>
      </w:r>
      <w:r>
        <w:rPr>
          <w:spacing w:val="-18"/>
        </w:rPr>
        <w:t> </w:t>
      </w:r>
      <w:r>
        <w:rPr/>
        <w:t>1500m,</w:t>
      </w:r>
      <w:r>
        <w:rPr>
          <w:spacing w:val="-18"/>
        </w:rPr>
        <w:t> </w:t>
      </w:r>
      <w:r>
        <w:rPr/>
        <w:t>while Buddo</w:t>
      </w:r>
      <w:r>
        <w:rPr>
          <w:spacing w:val="-14"/>
        </w:rPr>
        <w:t> </w:t>
      </w:r>
      <w:r>
        <w:rPr/>
        <w:t>SS</w:t>
      </w:r>
      <w:r>
        <w:rPr>
          <w:spacing w:val="-12"/>
        </w:rPr>
        <w:t> </w:t>
      </w:r>
      <w:r>
        <w:rPr/>
        <w:t>triumphed</w:t>
      </w:r>
      <w:r>
        <w:rPr>
          <w:spacing w:val="-12"/>
        </w:rPr>
        <w:t> </w:t>
      </w:r>
      <w:r>
        <w:rPr/>
        <w:t>with</w:t>
      </w:r>
      <w:r>
        <w:rPr>
          <w:spacing w:val="-14"/>
        </w:rPr>
        <w:t> </w:t>
      </w:r>
      <w:r>
        <w:rPr/>
        <w:t>bronze</w:t>
      </w:r>
      <w:r>
        <w:rPr>
          <w:spacing w:val="-12"/>
        </w:rPr>
        <w:t> </w:t>
      </w:r>
      <w:r>
        <w:rPr/>
        <w:t>in</w:t>
      </w:r>
      <w:r>
        <w:rPr>
          <w:spacing w:val="-13"/>
        </w:rPr>
        <w:t> </w:t>
      </w:r>
      <w:r>
        <w:rPr/>
        <w:t>boys’</w:t>
      </w:r>
      <w:r>
        <w:rPr>
          <w:spacing w:val="-19"/>
        </w:rPr>
        <w:t> </w:t>
      </w:r>
      <w:r>
        <w:rPr/>
        <w:t>football</w:t>
      </w:r>
      <w:r>
        <w:rPr>
          <w:spacing w:val="-12"/>
        </w:rPr>
        <w:t> </w:t>
      </w:r>
      <w:r>
        <w:rPr/>
        <w:t>and </w:t>
      </w:r>
      <w:r>
        <w:rPr>
          <w:spacing w:val="-4"/>
        </w:rPr>
        <w:t>Seroma</w:t>
      </w:r>
      <w:r>
        <w:rPr>
          <w:spacing w:val="-15"/>
        </w:rPr>
        <w:t> </w:t>
      </w:r>
      <w:r>
        <w:rPr>
          <w:spacing w:val="-4"/>
        </w:rPr>
        <w:t>Christian</w:t>
      </w:r>
      <w:r>
        <w:rPr>
          <w:spacing w:val="-13"/>
        </w:rPr>
        <w:t> </w:t>
      </w:r>
      <w:r>
        <w:rPr>
          <w:spacing w:val="-4"/>
        </w:rPr>
        <w:t>School</w:t>
      </w:r>
      <w:r>
        <w:rPr>
          <w:spacing w:val="-11"/>
        </w:rPr>
        <w:t> </w:t>
      </w:r>
      <w:r>
        <w:rPr>
          <w:spacing w:val="-4"/>
        </w:rPr>
        <w:t>earned</w:t>
      </w:r>
      <w:r>
        <w:rPr>
          <w:spacing w:val="-10"/>
        </w:rPr>
        <w:t> </w:t>
      </w:r>
      <w:r>
        <w:rPr>
          <w:spacing w:val="-4"/>
        </w:rPr>
        <w:t>bronze</w:t>
      </w:r>
      <w:r>
        <w:rPr>
          <w:spacing w:val="-10"/>
        </w:rPr>
        <w:t> </w:t>
      </w:r>
      <w:r>
        <w:rPr>
          <w:spacing w:val="-4"/>
        </w:rPr>
        <w:t>in</w:t>
      </w:r>
      <w:r>
        <w:rPr>
          <w:spacing w:val="-11"/>
        </w:rPr>
        <w:t> </w:t>
      </w:r>
      <w:r>
        <w:rPr>
          <w:spacing w:val="-4"/>
        </w:rPr>
        <w:t>the</w:t>
      </w:r>
      <w:r>
        <w:rPr>
          <w:spacing w:val="-8"/>
        </w:rPr>
        <w:t> </w:t>
      </w:r>
      <w:r>
        <w:rPr>
          <w:spacing w:val="-4"/>
        </w:rPr>
        <w:t>girls’</w:t>
      </w:r>
      <w:r>
        <w:rPr>
          <w:spacing w:val="-15"/>
        </w:rPr>
        <w:t> </w:t>
      </w:r>
      <w:r>
        <w:rPr>
          <w:spacing w:val="-4"/>
        </w:rPr>
        <w:t>3x3 </w:t>
      </w:r>
      <w:r>
        <w:rPr/>
        <w:t>basketball. Chief de Mission Mrs. Lydia Gloria Dhamuzungu commended the performances of the </w:t>
      </w:r>
      <w:r>
        <w:rPr>
          <w:spacing w:val="-4"/>
        </w:rPr>
        <w:t>young</w:t>
      </w:r>
      <w:r>
        <w:rPr>
          <w:spacing w:val="-15"/>
        </w:rPr>
        <w:t> </w:t>
      </w:r>
      <w:r>
        <w:rPr>
          <w:spacing w:val="-4"/>
        </w:rPr>
        <w:t>athletes,</w:t>
      </w:r>
      <w:r>
        <w:rPr>
          <w:spacing w:val="-14"/>
        </w:rPr>
        <w:t> </w:t>
      </w:r>
      <w:r>
        <w:rPr>
          <w:spacing w:val="-4"/>
        </w:rPr>
        <w:t>noting</w:t>
      </w:r>
      <w:r>
        <w:rPr>
          <w:spacing w:val="-14"/>
        </w:rPr>
        <w:t> </w:t>
      </w:r>
      <w:r>
        <w:rPr>
          <w:spacing w:val="-4"/>
        </w:rPr>
        <w:t>that</w:t>
      </w:r>
      <w:r>
        <w:rPr>
          <w:spacing w:val="-14"/>
        </w:rPr>
        <w:t> </w:t>
      </w:r>
      <w:r>
        <w:rPr>
          <w:spacing w:val="-4"/>
        </w:rPr>
        <w:t>despite</w:t>
      </w:r>
      <w:r>
        <w:rPr>
          <w:spacing w:val="-14"/>
        </w:rPr>
        <w:t> </w:t>
      </w:r>
      <w:r>
        <w:rPr>
          <w:spacing w:val="-4"/>
        </w:rPr>
        <w:t>limited</w:t>
      </w:r>
      <w:r>
        <w:rPr>
          <w:spacing w:val="-14"/>
        </w:rPr>
        <w:t> </w:t>
      </w:r>
      <w:r>
        <w:rPr>
          <w:spacing w:val="-4"/>
        </w:rPr>
        <w:t>preparation time</w:t>
      </w:r>
      <w:r>
        <w:rPr>
          <w:spacing w:val="-9"/>
        </w:rPr>
        <w:t> </w:t>
      </w:r>
      <w:r>
        <w:rPr>
          <w:spacing w:val="-4"/>
        </w:rPr>
        <w:t>and</w:t>
      </w:r>
      <w:r>
        <w:rPr>
          <w:spacing w:val="-11"/>
        </w:rPr>
        <w:t> </w:t>
      </w:r>
      <w:r>
        <w:rPr>
          <w:spacing w:val="-4"/>
        </w:rPr>
        <w:t>a</w:t>
      </w:r>
      <w:r>
        <w:rPr>
          <w:spacing w:val="-11"/>
        </w:rPr>
        <w:t> </w:t>
      </w:r>
      <w:r>
        <w:rPr>
          <w:spacing w:val="-4"/>
        </w:rPr>
        <w:t>relatively</w:t>
      </w:r>
      <w:r>
        <w:rPr>
          <w:spacing w:val="-10"/>
        </w:rPr>
        <w:t> </w:t>
      </w:r>
      <w:r>
        <w:rPr>
          <w:spacing w:val="-4"/>
        </w:rPr>
        <w:t>small</w:t>
      </w:r>
      <w:r>
        <w:rPr>
          <w:spacing w:val="-10"/>
        </w:rPr>
        <w:t> </w:t>
      </w:r>
      <w:r>
        <w:rPr>
          <w:spacing w:val="-4"/>
        </w:rPr>
        <w:t>delegation,</w:t>
      </w:r>
      <w:r>
        <w:rPr>
          <w:spacing w:val="-10"/>
        </w:rPr>
        <w:t> </w:t>
      </w:r>
      <w:r>
        <w:rPr>
          <w:spacing w:val="-4"/>
        </w:rPr>
        <w:t>they</w:t>
      </w:r>
      <w:r>
        <w:rPr>
          <w:spacing w:val="-10"/>
        </w:rPr>
        <w:t> </w:t>
      </w:r>
      <w:r>
        <w:rPr>
          <w:spacing w:val="-4"/>
        </w:rPr>
        <w:t>showcased great</w:t>
      </w:r>
      <w:r>
        <w:rPr>
          <w:spacing w:val="-17"/>
        </w:rPr>
        <w:t> </w:t>
      </w:r>
      <w:r>
        <w:rPr>
          <w:spacing w:val="-4"/>
        </w:rPr>
        <w:t>potential</w:t>
      </w:r>
      <w:r>
        <w:rPr>
          <w:spacing w:val="-16"/>
        </w:rPr>
        <w:t> </w:t>
      </w:r>
      <w:r>
        <w:rPr>
          <w:spacing w:val="-4"/>
        </w:rPr>
        <w:t>on</w:t>
      </w:r>
      <w:r>
        <w:rPr>
          <w:spacing w:val="-16"/>
        </w:rPr>
        <w:t> </w:t>
      </w:r>
      <w:r>
        <w:rPr>
          <w:spacing w:val="-4"/>
        </w:rPr>
        <w:t>their</w:t>
      </w:r>
      <w:r>
        <w:rPr>
          <w:spacing w:val="-14"/>
        </w:rPr>
        <w:t> </w:t>
      </w:r>
      <w:r>
        <w:rPr>
          <w:spacing w:val="-4"/>
        </w:rPr>
        <w:t>international</w:t>
      </w:r>
      <w:r>
        <w:rPr>
          <w:spacing w:val="-14"/>
        </w:rPr>
        <w:t> </w:t>
      </w:r>
      <w:r>
        <w:rPr>
          <w:spacing w:val="-4"/>
        </w:rPr>
        <w:t>debut.</w:t>
      </w:r>
    </w:p>
    <w:p>
      <w:pPr>
        <w:spacing w:line="240" w:lineRule="auto" w:before="0"/>
        <w:rPr>
          <w:sz w:val="20"/>
        </w:rPr>
      </w:pPr>
      <w:r>
        <w:rPr/>
        <w:br w:type="column"/>
      </w:r>
      <w:r>
        <w:rPr>
          <w:sz w:val="20"/>
        </w:rPr>
      </w:r>
    </w:p>
    <w:p>
      <w:pPr>
        <w:pStyle w:val="BodyText"/>
        <w:rPr>
          <w:sz w:val="20"/>
        </w:rPr>
      </w:pPr>
    </w:p>
    <w:p>
      <w:pPr>
        <w:pStyle w:val="BodyText"/>
        <w:spacing w:before="110"/>
        <w:rPr>
          <w:sz w:val="20"/>
        </w:rPr>
      </w:pPr>
      <w:r>
        <w:rPr>
          <w:sz w:val="20"/>
        </w:rPr>
        <w:drawing>
          <wp:anchor distT="0" distB="0" distL="0" distR="0" allowOverlap="1" layoutInCell="1" locked="0" behindDoc="1" simplePos="0" relativeHeight="487593984">
            <wp:simplePos x="0" y="0"/>
            <wp:positionH relativeFrom="page">
              <wp:posOffset>4305300</wp:posOffset>
            </wp:positionH>
            <wp:positionV relativeFrom="paragraph">
              <wp:posOffset>232836</wp:posOffset>
            </wp:positionV>
            <wp:extent cx="2982826" cy="2487168"/>
            <wp:effectExtent l="0" t="0" r="0" b="0"/>
            <wp:wrapTopAndBottom/>
            <wp:docPr id="50" name="Image 50" descr="Team Uganda wraps up ANOCA Games 2025 with five-medal haul. -"/>
            <wp:cNvGraphicFramePr>
              <a:graphicFrameLocks/>
            </wp:cNvGraphicFramePr>
            <a:graphic>
              <a:graphicData uri="http://schemas.openxmlformats.org/drawingml/2006/picture">
                <pic:pic>
                  <pic:nvPicPr>
                    <pic:cNvPr id="50" name="Image 50" descr="Team Uganda wraps up ANOCA Games 2025 with five-medal haul. -"/>
                    <pic:cNvPicPr/>
                  </pic:nvPicPr>
                  <pic:blipFill>
                    <a:blip r:embed="rId31" cstate="print"/>
                    <a:stretch>
                      <a:fillRect/>
                    </a:stretch>
                  </pic:blipFill>
                  <pic:spPr>
                    <a:xfrm>
                      <a:off x="0" y="0"/>
                      <a:ext cx="2982826" cy="2487168"/>
                    </a:xfrm>
                    <a:prstGeom prst="rect">
                      <a:avLst/>
                    </a:prstGeom>
                  </pic:spPr>
                </pic:pic>
              </a:graphicData>
            </a:graphic>
          </wp:anchor>
        </w:drawing>
      </w:r>
    </w:p>
    <w:p>
      <w:pPr>
        <w:spacing w:line="290" w:lineRule="auto" w:before="135"/>
        <w:ind w:left="1755" w:right="1087" w:hanging="908"/>
        <w:jc w:val="left"/>
        <w:rPr>
          <w:i/>
          <w:sz w:val="20"/>
        </w:rPr>
      </w:pPr>
      <w:r>
        <w:rPr>
          <w:i/>
          <w:color w:val="6F2F9F"/>
          <w:spacing w:val="-4"/>
          <w:sz w:val="20"/>
        </w:rPr>
        <w:t>Cheriton</w:t>
      </w:r>
      <w:r>
        <w:rPr>
          <w:i/>
          <w:color w:val="6F2F9F"/>
          <w:spacing w:val="-20"/>
          <w:sz w:val="20"/>
        </w:rPr>
        <w:t> </w:t>
      </w:r>
      <w:r>
        <w:rPr>
          <w:i/>
          <w:color w:val="6F2F9F"/>
          <w:spacing w:val="-4"/>
          <w:sz w:val="20"/>
        </w:rPr>
        <w:t>and</w:t>
      </w:r>
      <w:r>
        <w:rPr>
          <w:i/>
          <w:color w:val="6F2F9F"/>
          <w:spacing w:val="-18"/>
          <w:sz w:val="20"/>
        </w:rPr>
        <w:t> </w:t>
      </w:r>
      <w:r>
        <w:rPr>
          <w:i/>
          <w:color w:val="6F2F9F"/>
          <w:spacing w:val="-4"/>
          <w:sz w:val="20"/>
        </w:rPr>
        <w:t>Karen</w:t>
      </w:r>
      <w:r>
        <w:rPr>
          <w:i/>
          <w:color w:val="6F2F9F"/>
          <w:spacing w:val="-20"/>
          <w:sz w:val="20"/>
        </w:rPr>
        <w:t> </w:t>
      </w:r>
      <w:r>
        <w:rPr>
          <w:i/>
          <w:color w:val="6F2F9F"/>
          <w:spacing w:val="-4"/>
          <w:sz w:val="20"/>
        </w:rPr>
        <w:t>at</w:t>
      </w:r>
      <w:r>
        <w:rPr>
          <w:i/>
          <w:color w:val="6F2F9F"/>
          <w:spacing w:val="-20"/>
          <w:sz w:val="20"/>
        </w:rPr>
        <w:t> </w:t>
      </w:r>
      <w:r>
        <w:rPr>
          <w:i/>
          <w:color w:val="6F2F9F"/>
          <w:spacing w:val="-4"/>
          <w:sz w:val="20"/>
        </w:rPr>
        <w:t>the</w:t>
      </w:r>
      <w:r>
        <w:rPr>
          <w:i/>
          <w:color w:val="6F2F9F"/>
          <w:spacing w:val="-20"/>
          <w:sz w:val="20"/>
        </w:rPr>
        <w:t> </w:t>
      </w:r>
      <w:r>
        <w:rPr>
          <w:i/>
          <w:color w:val="6F2F9F"/>
          <w:spacing w:val="-4"/>
          <w:sz w:val="20"/>
        </w:rPr>
        <w:t>Podium</w:t>
      </w:r>
      <w:r>
        <w:rPr>
          <w:i/>
          <w:color w:val="6F2F9F"/>
          <w:spacing w:val="-20"/>
          <w:sz w:val="20"/>
        </w:rPr>
        <w:t> </w:t>
      </w:r>
      <w:r>
        <w:rPr>
          <w:i/>
          <w:color w:val="6F2F9F"/>
          <w:spacing w:val="-4"/>
          <w:sz w:val="20"/>
        </w:rPr>
        <w:t>with</w:t>
      </w:r>
      <w:r>
        <w:rPr>
          <w:i/>
          <w:color w:val="6F2F9F"/>
          <w:spacing w:val="-8"/>
          <w:sz w:val="20"/>
        </w:rPr>
        <w:t> </w:t>
      </w:r>
      <w:r>
        <w:rPr>
          <w:i/>
          <w:color w:val="6F2F9F"/>
          <w:spacing w:val="-4"/>
          <w:sz w:val="20"/>
        </w:rPr>
        <w:t>Gold </w:t>
      </w:r>
      <w:r>
        <w:rPr>
          <w:i/>
          <w:color w:val="6F2F9F"/>
          <w:sz w:val="20"/>
        </w:rPr>
        <w:t>and</w:t>
      </w:r>
      <w:r>
        <w:rPr>
          <w:i/>
          <w:color w:val="6F2F9F"/>
          <w:spacing w:val="-5"/>
          <w:sz w:val="20"/>
        </w:rPr>
        <w:t> </w:t>
      </w:r>
      <w:r>
        <w:rPr>
          <w:i/>
          <w:color w:val="6F2F9F"/>
          <w:sz w:val="20"/>
        </w:rPr>
        <w:t>Silver</w:t>
      </w:r>
      <w:r>
        <w:rPr>
          <w:i/>
          <w:color w:val="6F2F9F"/>
          <w:spacing w:val="-6"/>
          <w:sz w:val="20"/>
        </w:rPr>
        <w:t> </w:t>
      </w:r>
      <w:r>
        <w:rPr>
          <w:i/>
          <w:color w:val="6F2F9F"/>
          <w:sz w:val="20"/>
        </w:rPr>
        <w:t>respectively.</w:t>
      </w:r>
    </w:p>
    <w:p>
      <w:pPr>
        <w:spacing w:after="0" w:line="290" w:lineRule="auto"/>
        <w:jc w:val="left"/>
        <w:rPr>
          <w:i/>
          <w:sz w:val="20"/>
        </w:rPr>
        <w:sectPr>
          <w:type w:val="continuous"/>
          <w:pgSz w:w="12240" w:h="15840"/>
          <w:pgMar w:header="0" w:footer="796" w:top="280" w:bottom="980" w:left="360" w:right="0"/>
          <w:cols w:num="2" w:equalWidth="0">
            <w:col w:w="6117" w:space="40"/>
            <w:col w:w="5723"/>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9"/>
        <w:rPr>
          <w:i/>
          <w:sz w:val="20"/>
        </w:rPr>
      </w:pPr>
    </w:p>
    <w:p>
      <w:pPr>
        <w:pStyle w:val="BodyText"/>
        <w:ind w:left="6108"/>
        <w:rPr>
          <w:sz w:val="20"/>
        </w:rPr>
      </w:pPr>
      <w:r>
        <w:rPr>
          <w:sz w:val="20"/>
        </w:rPr>
        <w:drawing>
          <wp:inline distT="0" distB="0" distL="0" distR="0">
            <wp:extent cx="3116367" cy="2340292"/>
            <wp:effectExtent l="0" t="0" r="0" b="0"/>
            <wp:docPr id="56" name="Image 56" descr="Image"/>
            <wp:cNvGraphicFramePr>
              <a:graphicFrameLocks/>
            </wp:cNvGraphicFramePr>
            <a:graphic>
              <a:graphicData uri="http://schemas.openxmlformats.org/drawingml/2006/picture">
                <pic:pic>
                  <pic:nvPicPr>
                    <pic:cNvPr id="56" name="Image 56" descr="Image"/>
                    <pic:cNvPicPr/>
                  </pic:nvPicPr>
                  <pic:blipFill>
                    <a:blip r:embed="rId34" cstate="print"/>
                    <a:stretch>
                      <a:fillRect/>
                    </a:stretch>
                  </pic:blipFill>
                  <pic:spPr>
                    <a:xfrm>
                      <a:off x="0" y="0"/>
                      <a:ext cx="3116367" cy="2340292"/>
                    </a:xfrm>
                    <a:prstGeom prst="rect">
                      <a:avLst/>
                    </a:prstGeom>
                  </pic:spPr>
                </pic:pic>
              </a:graphicData>
            </a:graphic>
          </wp:inline>
        </w:drawing>
      </w:r>
      <w:r>
        <w:rPr>
          <w:sz w:val="20"/>
        </w:rPr>
      </w:r>
    </w:p>
    <w:p>
      <w:pPr>
        <w:pStyle w:val="BodyText"/>
        <w:spacing w:after="0"/>
        <w:rPr>
          <w:sz w:val="20"/>
        </w:rPr>
        <w:sectPr>
          <w:headerReference w:type="default" r:id="rId32"/>
          <w:footerReference w:type="default" r:id="rId33"/>
          <w:pgSz w:w="12240" w:h="15840"/>
          <w:pgMar w:header="0" w:footer="796" w:top="180" w:bottom="980" w:left="360" w:right="0"/>
        </w:sectPr>
      </w:pPr>
    </w:p>
    <w:p>
      <w:pPr>
        <w:pStyle w:val="BodyText"/>
        <w:spacing w:before="205"/>
        <w:rPr>
          <w:i/>
        </w:rPr>
      </w:pPr>
    </w:p>
    <w:p>
      <w:pPr>
        <w:pStyle w:val="BodyText"/>
        <w:spacing w:line="292" w:lineRule="auto" w:before="1"/>
        <w:ind w:left="532" w:right="210"/>
        <w:jc w:val="both"/>
      </w:pPr>
      <w:r>
        <w:rPr/>
        <mc:AlternateContent>
          <mc:Choice Requires="wps">
            <w:drawing>
              <wp:anchor distT="0" distB="0" distL="0" distR="0" allowOverlap="1" layoutInCell="1" locked="0" behindDoc="0" simplePos="0" relativeHeight="15735808">
                <wp:simplePos x="0" y="0"/>
                <wp:positionH relativeFrom="page">
                  <wp:posOffset>134363</wp:posOffset>
                </wp:positionH>
                <wp:positionV relativeFrom="paragraph">
                  <wp:posOffset>-3439884</wp:posOffset>
                </wp:positionV>
                <wp:extent cx="3593465" cy="346202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3593465" cy="3462020"/>
                          <a:chExt cx="3593465" cy="3462020"/>
                        </a:xfrm>
                      </wpg:grpSpPr>
                      <pic:pic>
                        <pic:nvPicPr>
                          <pic:cNvPr id="58" name="Image 58" descr="A logo of a bird and rings  Description automatically generated"/>
                          <pic:cNvPicPr/>
                        </pic:nvPicPr>
                        <pic:blipFill>
                          <a:blip r:embed="rId12" cstate="print"/>
                          <a:stretch>
                            <a:fillRect/>
                          </a:stretch>
                        </pic:blipFill>
                        <pic:spPr>
                          <a:xfrm>
                            <a:off x="0" y="0"/>
                            <a:ext cx="634543" cy="638729"/>
                          </a:xfrm>
                          <a:prstGeom prst="rect">
                            <a:avLst/>
                          </a:prstGeom>
                        </pic:spPr>
                      </pic:pic>
                      <wps:wsp>
                        <wps:cNvPr id="59" name="Graphic 59"/>
                        <wps:cNvSpPr/>
                        <wps:spPr>
                          <a:xfrm>
                            <a:off x="496077" y="573105"/>
                            <a:ext cx="3096895" cy="2889250"/>
                          </a:xfrm>
                          <a:custGeom>
                            <a:avLst/>
                            <a:gdLst/>
                            <a:ahLst/>
                            <a:cxnLst/>
                            <a:rect l="l" t="t" r="r" b="b"/>
                            <a:pathLst>
                              <a:path w="3096895" h="2889250">
                                <a:moveTo>
                                  <a:pt x="2749296" y="2595994"/>
                                </a:moveTo>
                                <a:lnTo>
                                  <a:pt x="229108" y="2595994"/>
                                </a:lnTo>
                                <a:lnTo>
                                  <a:pt x="229108" y="2888831"/>
                                </a:lnTo>
                                <a:lnTo>
                                  <a:pt x="2749296" y="2888831"/>
                                </a:lnTo>
                                <a:lnTo>
                                  <a:pt x="2749296" y="2595994"/>
                                </a:lnTo>
                                <a:close/>
                              </a:path>
                              <a:path w="3096895" h="2889250">
                                <a:moveTo>
                                  <a:pt x="3096895" y="0"/>
                                </a:moveTo>
                                <a:lnTo>
                                  <a:pt x="0" y="0"/>
                                </a:lnTo>
                                <a:lnTo>
                                  <a:pt x="0" y="616800"/>
                                </a:lnTo>
                                <a:lnTo>
                                  <a:pt x="3096895" y="616800"/>
                                </a:lnTo>
                                <a:lnTo>
                                  <a:pt x="3096895" y="0"/>
                                </a:lnTo>
                                <a:close/>
                              </a:path>
                            </a:pathLst>
                          </a:custGeom>
                          <a:solidFill>
                            <a:srgbClr val="FFFFFF"/>
                          </a:solidFill>
                        </wps:spPr>
                        <wps:bodyPr wrap="square" lIns="0" tIns="0" rIns="0" bIns="0" rtlCol="0">
                          <a:prstTxWarp prst="textNoShape">
                            <a:avLst/>
                          </a:prstTxWarp>
                          <a:noAutofit/>
                        </wps:bodyPr>
                      </wps:wsp>
                      <pic:pic>
                        <pic:nvPicPr>
                          <pic:cNvPr id="60" name="Image 60"/>
                          <pic:cNvPicPr/>
                        </pic:nvPicPr>
                        <pic:blipFill>
                          <a:blip r:embed="rId35" cstate="print"/>
                          <a:stretch>
                            <a:fillRect/>
                          </a:stretch>
                        </pic:blipFill>
                        <pic:spPr>
                          <a:xfrm>
                            <a:off x="421896" y="1120437"/>
                            <a:ext cx="3093719" cy="2062479"/>
                          </a:xfrm>
                          <a:prstGeom prst="rect">
                            <a:avLst/>
                          </a:prstGeom>
                        </pic:spPr>
                      </pic:pic>
                      <wps:wsp>
                        <wps:cNvPr id="61" name="Textbox 61"/>
                        <wps:cNvSpPr txBox="1"/>
                        <wps:spPr>
                          <a:xfrm>
                            <a:off x="812345" y="621764"/>
                            <a:ext cx="2477135" cy="469900"/>
                          </a:xfrm>
                          <a:prstGeom prst="rect">
                            <a:avLst/>
                          </a:prstGeom>
                        </wps:spPr>
                        <wps:txbx>
                          <w:txbxContent>
                            <w:p>
                              <w:pPr>
                                <w:spacing w:before="1"/>
                                <w:ind w:left="0" w:right="19" w:firstLine="0"/>
                                <w:jc w:val="center"/>
                                <w:rPr>
                                  <w:b/>
                                  <w:sz w:val="28"/>
                                </w:rPr>
                              </w:pPr>
                              <w:r>
                                <w:rPr>
                                  <w:b/>
                                  <w:color w:val="0A769F"/>
                                  <w:sz w:val="28"/>
                                </w:rPr>
                                <w:t>Advanced</w:t>
                              </w:r>
                              <w:r>
                                <w:rPr>
                                  <w:b/>
                                  <w:color w:val="0A769F"/>
                                  <w:spacing w:val="-27"/>
                                  <w:sz w:val="28"/>
                                </w:rPr>
                                <w:t> </w:t>
                              </w:r>
                              <w:r>
                                <w:rPr>
                                  <w:b/>
                                  <w:color w:val="0A769F"/>
                                  <w:sz w:val="28"/>
                                </w:rPr>
                                <w:t>Sports</w:t>
                              </w:r>
                              <w:r>
                                <w:rPr>
                                  <w:b/>
                                  <w:color w:val="0A769F"/>
                                  <w:spacing w:val="-28"/>
                                  <w:sz w:val="28"/>
                                </w:rPr>
                                <w:t> </w:t>
                              </w:r>
                              <w:r>
                                <w:rPr>
                                  <w:b/>
                                  <w:color w:val="0A769F"/>
                                  <w:spacing w:val="-2"/>
                                  <w:sz w:val="28"/>
                                </w:rPr>
                                <w:t>Management</w:t>
                              </w:r>
                            </w:p>
                            <w:p>
                              <w:pPr>
                                <w:spacing w:before="71"/>
                                <w:ind w:left="6" w:right="19" w:firstLine="0"/>
                                <w:jc w:val="center"/>
                                <w:rPr>
                                  <w:b/>
                                  <w:sz w:val="28"/>
                                </w:rPr>
                              </w:pPr>
                              <w:r>
                                <w:rPr>
                                  <w:b/>
                                  <w:color w:val="0A769F"/>
                                  <w:spacing w:val="-2"/>
                                  <w:w w:val="105"/>
                                  <w:sz w:val="28"/>
                                </w:rPr>
                                <w:t>Course</w:t>
                              </w:r>
                            </w:p>
                          </w:txbxContent>
                        </wps:txbx>
                        <wps:bodyPr wrap="square" lIns="0" tIns="0" rIns="0" bIns="0" rtlCol="0">
                          <a:noAutofit/>
                        </wps:bodyPr>
                      </wps:wsp>
                      <wps:wsp>
                        <wps:cNvPr id="62" name="Textbox 62"/>
                        <wps:cNvSpPr txBox="1"/>
                        <wps:spPr>
                          <a:xfrm>
                            <a:off x="875845" y="3205242"/>
                            <a:ext cx="2242820" cy="180340"/>
                          </a:xfrm>
                          <a:prstGeom prst="rect">
                            <a:avLst/>
                          </a:prstGeom>
                        </wps:spPr>
                        <wps:txbx>
                          <w:txbxContent>
                            <w:p>
                              <w:pPr>
                                <w:spacing w:before="19"/>
                                <w:ind w:left="20" w:right="0" w:firstLine="0"/>
                                <w:jc w:val="left"/>
                                <w:rPr>
                                  <w:i/>
                                  <w:sz w:val="20"/>
                                </w:rPr>
                              </w:pPr>
                              <w:r>
                                <w:rPr>
                                  <w:i/>
                                  <w:color w:val="00AF50"/>
                                  <w:spacing w:val="-2"/>
                                  <w:sz w:val="20"/>
                                </w:rPr>
                                <w:t>Participants</w:t>
                              </w:r>
                              <w:r>
                                <w:rPr>
                                  <w:i/>
                                  <w:color w:val="00AF50"/>
                                  <w:spacing w:val="-20"/>
                                  <w:sz w:val="20"/>
                                </w:rPr>
                                <w:t> </w:t>
                              </w:r>
                              <w:r>
                                <w:rPr>
                                  <w:i/>
                                  <w:color w:val="00AF50"/>
                                  <w:spacing w:val="-2"/>
                                  <w:sz w:val="20"/>
                                </w:rPr>
                                <w:t>in</w:t>
                              </w:r>
                              <w:r>
                                <w:rPr>
                                  <w:i/>
                                  <w:color w:val="00AF50"/>
                                  <w:spacing w:val="-20"/>
                                  <w:sz w:val="20"/>
                                </w:rPr>
                                <w:t> </w:t>
                              </w:r>
                              <w:r>
                                <w:rPr>
                                  <w:i/>
                                  <w:color w:val="00AF50"/>
                                  <w:spacing w:val="-2"/>
                                  <w:sz w:val="20"/>
                                </w:rPr>
                                <w:t>the</w:t>
                              </w:r>
                              <w:r>
                                <w:rPr>
                                  <w:i/>
                                  <w:color w:val="00AF50"/>
                                  <w:spacing w:val="-7"/>
                                  <w:sz w:val="20"/>
                                </w:rPr>
                                <w:t> </w:t>
                              </w:r>
                              <w:r>
                                <w:rPr>
                                  <w:i/>
                                  <w:color w:val="00AF50"/>
                                  <w:spacing w:val="-2"/>
                                  <w:sz w:val="20"/>
                                </w:rPr>
                                <w:t>ASMC</w:t>
                              </w:r>
                              <w:r>
                                <w:rPr>
                                  <w:i/>
                                  <w:color w:val="00AF50"/>
                                  <w:spacing w:val="-20"/>
                                  <w:sz w:val="20"/>
                                </w:rPr>
                                <w:t> </w:t>
                              </w:r>
                              <w:r>
                                <w:rPr>
                                  <w:i/>
                                  <w:color w:val="00AF50"/>
                                  <w:spacing w:val="-2"/>
                                  <w:sz w:val="20"/>
                                </w:rPr>
                                <w:t>General</w:t>
                              </w:r>
                              <w:r>
                                <w:rPr>
                                  <w:i/>
                                  <w:color w:val="00AF50"/>
                                  <w:spacing w:val="-6"/>
                                  <w:sz w:val="20"/>
                                </w:rPr>
                                <w:t> </w:t>
                              </w:r>
                              <w:r>
                                <w:rPr>
                                  <w:i/>
                                  <w:color w:val="00AF50"/>
                                  <w:spacing w:val="-4"/>
                                  <w:sz w:val="20"/>
                                </w:rPr>
                                <w:t>Class</w:t>
                              </w:r>
                            </w:p>
                          </w:txbxContent>
                        </wps:txbx>
                        <wps:bodyPr wrap="square" lIns="0" tIns="0" rIns="0" bIns="0" rtlCol="0">
                          <a:noAutofit/>
                        </wps:bodyPr>
                      </wps:wsp>
                    </wpg:wgp>
                  </a:graphicData>
                </a:graphic>
              </wp:anchor>
            </w:drawing>
          </mc:Choice>
          <mc:Fallback>
            <w:pict>
              <v:group style="position:absolute;margin-left:10.579787pt;margin-top:-270.857025pt;width:282.95pt;height:272.6pt;mso-position-horizontal-relative:page;mso-position-vertical-relative:paragraph;z-index:15735808" id="docshapegroup31" coordorigin="212,-5417" coordsize="5659,5452">
                <v:shape style="position:absolute;left:211;top:-5418;width:1000;height:1006" type="#_x0000_t75" id="docshape32" alt="A logo of a bird and rings  Description automatically generated" stroked="false">
                  <v:imagedata r:id="rId12" o:title=""/>
                </v:shape>
                <v:shape style="position:absolute;left:992;top:-4515;width:4877;height:4550" id="docshape33" coordorigin="993,-4515" coordsize="4877,4550" path="m5322,-426l1354,-426,1354,35,5322,35,5322,-426xm5870,-4515l993,-4515,993,-3543,5870,-3543,5870,-4515xe" filled="true" fillcolor="#ffffff" stroked="false">
                  <v:path arrowok="t"/>
                  <v:fill type="solid"/>
                </v:shape>
                <v:shape style="position:absolute;left:876;top:-3653;width:4872;height:3248" type="#_x0000_t75" id="docshape34" stroked="false">
                  <v:imagedata r:id="rId35" o:title=""/>
                </v:shape>
                <v:shape style="position:absolute;left:1490;top:-4438;width:3901;height:740" type="#_x0000_t202" id="docshape35" filled="false" stroked="false">
                  <v:textbox inset="0,0,0,0">
                    <w:txbxContent>
                      <w:p>
                        <w:pPr>
                          <w:spacing w:before="1"/>
                          <w:ind w:left="0" w:right="19" w:firstLine="0"/>
                          <w:jc w:val="center"/>
                          <w:rPr>
                            <w:b/>
                            <w:sz w:val="28"/>
                          </w:rPr>
                        </w:pPr>
                        <w:r>
                          <w:rPr>
                            <w:b/>
                            <w:color w:val="0A769F"/>
                            <w:sz w:val="28"/>
                          </w:rPr>
                          <w:t>Advanced</w:t>
                        </w:r>
                        <w:r>
                          <w:rPr>
                            <w:b/>
                            <w:color w:val="0A769F"/>
                            <w:spacing w:val="-27"/>
                            <w:sz w:val="28"/>
                          </w:rPr>
                          <w:t> </w:t>
                        </w:r>
                        <w:r>
                          <w:rPr>
                            <w:b/>
                            <w:color w:val="0A769F"/>
                            <w:sz w:val="28"/>
                          </w:rPr>
                          <w:t>Sports</w:t>
                        </w:r>
                        <w:r>
                          <w:rPr>
                            <w:b/>
                            <w:color w:val="0A769F"/>
                            <w:spacing w:val="-28"/>
                            <w:sz w:val="28"/>
                          </w:rPr>
                          <w:t> </w:t>
                        </w:r>
                        <w:r>
                          <w:rPr>
                            <w:b/>
                            <w:color w:val="0A769F"/>
                            <w:spacing w:val="-2"/>
                            <w:sz w:val="28"/>
                          </w:rPr>
                          <w:t>Management</w:t>
                        </w:r>
                      </w:p>
                      <w:p>
                        <w:pPr>
                          <w:spacing w:before="71"/>
                          <w:ind w:left="6" w:right="19" w:firstLine="0"/>
                          <w:jc w:val="center"/>
                          <w:rPr>
                            <w:b/>
                            <w:sz w:val="28"/>
                          </w:rPr>
                        </w:pPr>
                        <w:r>
                          <w:rPr>
                            <w:b/>
                            <w:color w:val="0A769F"/>
                            <w:spacing w:val="-2"/>
                            <w:w w:val="105"/>
                            <w:sz w:val="28"/>
                          </w:rPr>
                          <w:t>Course</w:t>
                        </w:r>
                      </w:p>
                    </w:txbxContent>
                  </v:textbox>
                  <w10:wrap type="none"/>
                </v:shape>
                <v:shape style="position:absolute;left:1590;top:-370;width:3532;height:284" type="#_x0000_t202" id="docshape36" filled="false" stroked="false">
                  <v:textbox inset="0,0,0,0">
                    <w:txbxContent>
                      <w:p>
                        <w:pPr>
                          <w:spacing w:before="19"/>
                          <w:ind w:left="20" w:right="0" w:firstLine="0"/>
                          <w:jc w:val="left"/>
                          <w:rPr>
                            <w:i/>
                            <w:sz w:val="20"/>
                          </w:rPr>
                        </w:pPr>
                        <w:r>
                          <w:rPr>
                            <w:i/>
                            <w:color w:val="00AF50"/>
                            <w:spacing w:val="-2"/>
                            <w:sz w:val="20"/>
                          </w:rPr>
                          <w:t>Participants</w:t>
                        </w:r>
                        <w:r>
                          <w:rPr>
                            <w:i/>
                            <w:color w:val="00AF50"/>
                            <w:spacing w:val="-20"/>
                            <w:sz w:val="20"/>
                          </w:rPr>
                          <w:t> </w:t>
                        </w:r>
                        <w:r>
                          <w:rPr>
                            <w:i/>
                            <w:color w:val="00AF50"/>
                            <w:spacing w:val="-2"/>
                            <w:sz w:val="20"/>
                          </w:rPr>
                          <w:t>in</w:t>
                        </w:r>
                        <w:r>
                          <w:rPr>
                            <w:i/>
                            <w:color w:val="00AF50"/>
                            <w:spacing w:val="-20"/>
                            <w:sz w:val="20"/>
                          </w:rPr>
                          <w:t> </w:t>
                        </w:r>
                        <w:r>
                          <w:rPr>
                            <w:i/>
                            <w:color w:val="00AF50"/>
                            <w:spacing w:val="-2"/>
                            <w:sz w:val="20"/>
                          </w:rPr>
                          <w:t>the</w:t>
                        </w:r>
                        <w:r>
                          <w:rPr>
                            <w:i/>
                            <w:color w:val="00AF50"/>
                            <w:spacing w:val="-7"/>
                            <w:sz w:val="20"/>
                          </w:rPr>
                          <w:t> </w:t>
                        </w:r>
                        <w:r>
                          <w:rPr>
                            <w:i/>
                            <w:color w:val="00AF50"/>
                            <w:spacing w:val="-2"/>
                            <w:sz w:val="20"/>
                          </w:rPr>
                          <w:t>ASMC</w:t>
                        </w:r>
                        <w:r>
                          <w:rPr>
                            <w:i/>
                            <w:color w:val="00AF50"/>
                            <w:spacing w:val="-20"/>
                            <w:sz w:val="20"/>
                          </w:rPr>
                          <w:t> </w:t>
                        </w:r>
                        <w:r>
                          <w:rPr>
                            <w:i/>
                            <w:color w:val="00AF50"/>
                            <w:spacing w:val="-2"/>
                            <w:sz w:val="20"/>
                          </w:rPr>
                          <w:t>General</w:t>
                        </w:r>
                        <w:r>
                          <w:rPr>
                            <w:i/>
                            <w:color w:val="00AF50"/>
                            <w:spacing w:val="-6"/>
                            <w:sz w:val="20"/>
                          </w:rPr>
                          <w:t> </w:t>
                        </w:r>
                        <w:r>
                          <w:rPr>
                            <w:i/>
                            <w:color w:val="00AF50"/>
                            <w:spacing w:val="-4"/>
                            <w:sz w:val="20"/>
                          </w:rPr>
                          <w:t>Class</w:t>
                        </w:r>
                      </w:p>
                    </w:txbxContent>
                  </v:textbox>
                  <w10:wrap type="none"/>
                </v:shape>
                <w10:wrap type="none"/>
              </v:group>
            </w:pict>
          </mc:Fallback>
        </mc:AlternateContent>
      </w:r>
      <w:r>
        <w:rPr/>
        <w:t>The</w:t>
      </w:r>
      <w:r>
        <w:rPr>
          <w:spacing w:val="-19"/>
        </w:rPr>
        <w:t> </w:t>
      </w:r>
      <w:r>
        <w:rPr/>
        <w:t>Uganda</w:t>
      </w:r>
      <w:r>
        <w:rPr>
          <w:spacing w:val="-18"/>
        </w:rPr>
        <w:t> </w:t>
      </w:r>
      <w:r>
        <w:rPr/>
        <w:t>Olympic</w:t>
      </w:r>
      <w:r>
        <w:rPr>
          <w:spacing w:val="-18"/>
        </w:rPr>
        <w:t> </w:t>
      </w:r>
      <w:r>
        <w:rPr/>
        <w:t>Committee</w:t>
      </w:r>
      <w:r>
        <w:rPr>
          <w:spacing w:val="-18"/>
        </w:rPr>
        <w:t> </w:t>
      </w:r>
      <w:r>
        <w:rPr/>
        <w:t>(UOC),</w:t>
      </w:r>
      <w:r>
        <w:rPr>
          <w:spacing w:val="-18"/>
        </w:rPr>
        <w:t> </w:t>
      </w:r>
      <w:r>
        <w:rPr/>
        <w:t>through its Capacity Building department led by Mr. </w:t>
      </w:r>
      <w:r>
        <w:rPr>
          <w:spacing w:val="-4"/>
        </w:rPr>
        <w:t>George</w:t>
      </w:r>
      <w:r>
        <w:rPr>
          <w:spacing w:val="-15"/>
        </w:rPr>
        <w:t> </w:t>
      </w:r>
      <w:r>
        <w:rPr>
          <w:spacing w:val="-4"/>
        </w:rPr>
        <w:t>Wagoogo,</w:t>
      </w:r>
      <w:r>
        <w:rPr>
          <w:spacing w:val="-13"/>
        </w:rPr>
        <w:t> </w:t>
      </w:r>
      <w:r>
        <w:rPr>
          <w:spacing w:val="-4"/>
        </w:rPr>
        <w:t>successfully</w:t>
      </w:r>
      <w:r>
        <w:rPr>
          <w:spacing w:val="-15"/>
        </w:rPr>
        <w:t> </w:t>
      </w:r>
      <w:r>
        <w:rPr>
          <w:spacing w:val="-4"/>
        </w:rPr>
        <w:t>conducted</w:t>
      </w:r>
      <w:r>
        <w:rPr>
          <w:spacing w:val="-14"/>
        </w:rPr>
        <w:t> </w:t>
      </w:r>
      <w:r>
        <w:rPr>
          <w:spacing w:val="-4"/>
        </w:rPr>
        <w:t>the</w:t>
      </w:r>
      <w:r>
        <w:rPr>
          <w:spacing w:val="-10"/>
        </w:rPr>
        <w:t> </w:t>
      </w:r>
      <w:r>
        <w:rPr>
          <w:spacing w:val="-4"/>
        </w:rPr>
        <w:t>last </w:t>
      </w:r>
      <w:r>
        <w:rPr/>
        <w:t>Advanced</w:t>
      </w:r>
      <w:r>
        <w:rPr>
          <w:spacing w:val="-7"/>
        </w:rPr>
        <w:t> </w:t>
      </w:r>
      <w:r>
        <w:rPr/>
        <w:t>Sport</w:t>
      </w:r>
      <w:r>
        <w:rPr>
          <w:spacing w:val="-7"/>
        </w:rPr>
        <w:t> </w:t>
      </w:r>
      <w:r>
        <w:rPr/>
        <w:t>Management</w:t>
      </w:r>
      <w:r>
        <w:rPr>
          <w:spacing w:val="-8"/>
        </w:rPr>
        <w:t> </w:t>
      </w:r>
      <w:r>
        <w:rPr/>
        <w:t>Course</w:t>
      </w:r>
      <w:r>
        <w:rPr>
          <w:spacing w:val="-5"/>
        </w:rPr>
        <w:t> </w:t>
      </w:r>
      <w:r>
        <w:rPr/>
        <w:t>(ASMC)</w:t>
      </w:r>
      <w:r>
        <w:rPr>
          <w:spacing w:val="-1"/>
        </w:rPr>
        <w:t> </w:t>
      </w:r>
      <w:r>
        <w:rPr/>
        <w:t>for </w:t>
      </w:r>
      <w:r>
        <w:rPr>
          <w:spacing w:val="-2"/>
        </w:rPr>
        <w:t>module</w:t>
      </w:r>
      <w:r>
        <w:rPr>
          <w:spacing w:val="-17"/>
        </w:rPr>
        <w:t> </w:t>
      </w:r>
      <w:r>
        <w:rPr>
          <w:spacing w:val="-2"/>
        </w:rPr>
        <w:t>6</w:t>
      </w:r>
      <w:r>
        <w:rPr>
          <w:spacing w:val="-16"/>
        </w:rPr>
        <w:t> </w:t>
      </w:r>
      <w:r>
        <w:rPr>
          <w:spacing w:val="-2"/>
        </w:rPr>
        <w:t>about</w:t>
      </w:r>
      <w:r>
        <w:rPr>
          <w:spacing w:val="-16"/>
        </w:rPr>
        <w:t> </w:t>
      </w:r>
      <w:r>
        <w:rPr>
          <w:spacing w:val="-2"/>
        </w:rPr>
        <w:t>Event</w:t>
      </w:r>
      <w:r>
        <w:rPr>
          <w:spacing w:val="-16"/>
        </w:rPr>
        <w:t> </w:t>
      </w:r>
      <w:r>
        <w:rPr>
          <w:spacing w:val="-2"/>
        </w:rPr>
        <w:t>management</w:t>
      </w:r>
      <w:r>
        <w:rPr>
          <w:spacing w:val="-16"/>
        </w:rPr>
        <w:t> </w:t>
      </w:r>
      <w:r>
        <w:rPr>
          <w:spacing w:val="-2"/>
        </w:rPr>
        <w:t>on</w:t>
      </w:r>
      <w:r>
        <w:rPr>
          <w:spacing w:val="-13"/>
        </w:rPr>
        <w:t> </w:t>
      </w:r>
      <w:r>
        <w:rPr>
          <w:spacing w:val="-2"/>
        </w:rPr>
        <w:t>16</w:t>
      </w:r>
      <w:r>
        <w:rPr>
          <w:spacing w:val="-16"/>
        </w:rPr>
        <w:t> </w:t>
      </w:r>
      <w:r>
        <w:rPr>
          <w:spacing w:val="-2"/>
        </w:rPr>
        <w:t>August </w:t>
      </w:r>
      <w:r>
        <w:rPr/>
        <w:t>2025.</w:t>
      </w:r>
      <w:r>
        <w:rPr>
          <w:spacing w:val="-15"/>
        </w:rPr>
        <w:t> </w:t>
      </w:r>
      <w:r>
        <w:rPr/>
        <w:t>The</w:t>
      </w:r>
      <w:r>
        <w:rPr>
          <w:spacing w:val="-16"/>
        </w:rPr>
        <w:t> </w:t>
      </w:r>
      <w:r>
        <w:rPr/>
        <w:t>participants</w:t>
      </w:r>
      <w:r>
        <w:rPr>
          <w:spacing w:val="-16"/>
        </w:rPr>
        <w:t> </w:t>
      </w:r>
      <w:r>
        <w:rPr/>
        <w:t>were</w:t>
      </w:r>
      <w:r>
        <w:rPr>
          <w:spacing w:val="-16"/>
        </w:rPr>
        <w:t> </w:t>
      </w:r>
      <w:r>
        <w:rPr/>
        <w:t>appreciative</w:t>
      </w:r>
      <w:r>
        <w:rPr>
          <w:spacing w:val="-15"/>
        </w:rPr>
        <w:t> </w:t>
      </w:r>
      <w:r>
        <w:rPr/>
        <w:t>to</w:t>
      </w:r>
      <w:r>
        <w:rPr>
          <w:spacing w:val="-17"/>
        </w:rPr>
        <w:t> </w:t>
      </w:r>
      <w:r>
        <w:rPr/>
        <w:t>the Uganda Olympic Committee and about the </w:t>
      </w:r>
      <w:r>
        <w:rPr>
          <w:spacing w:val="-8"/>
        </w:rPr>
        <w:t>impact</w:t>
      </w:r>
      <w:r>
        <w:rPr>
          <w:spacing w:val="-11"/>
        </w:rPr>
        <w:t> </w:t>
      </w:r>
      <w:r>
        <w:rPr>
          <w:spacing w:val="-8"/>
        </w:rPr>
        <w:t>of</w:t>
      </w:r>
      <w:r>
        <w:rPr>
          <w:spacing w:val="-10"/>
        </w:rPr>
        <w:t> </w:t>
      </w:r>
      <w:r>
        <w:rPr>
          <w:spacing w:val="-8"/>
        </w:rPr>
        <w:t>the</w:t>
      </w:r>
      <w:r>
        <w:rPr>
          <w:spacing w:val="-10"/>
        </w:rPr>
        <w:t> </w:t>
      </w:r>
      <w:r>
        <w:rPr>
          <w:spacing w:val="-8"/>
        </w:rPr>
        <w:t>program</w:t>
      </w:r>
      <w:r>
        <w:rPr>
          <w:spacing w:val="-10"/>
        </w:rPr>
        <w:t> </w:t>
      </w:r>
      <w:r>
        <w:rPr>
          <w:spacing w:val="-8"/>
        </w:rPr>
        <w:t>onto</w:t>
      </w:r>
      <w:r>
        <w:rPr>
          <w:spacing w:val="-10"/>
        </w:rPr>
        <w:t> </w:t>
      </w:r>
      <w:r>
        <w:rPr>
          <w:spacing w:val="-8"/>
        </w:rPr>
        <w:t>their</w:t>
      </w:r>
      <w:r>
        <w:rPr>
          <w:spacing w:val="-10"/>
        </w:rPr>
        <w:t> </w:t>
      </w:r>
      <w:r>
        <w:rPr>
          <w:spacing w:val="-8"/>
        </w:rPr>
        <w:t>lives.</w:t>
      </w:r>
      <w:r>
        <w:rPr>
          <w:spacing w:val="-10"/>
        </w:rPr>
        <w:t> </w:t>
      </w:r>
      <w:r>
        <w:rPr>
          <w:spacing w:val="-8"/>
        </w:rPr>
        <w:t>These</w:t>
      </w:r>
      <w:r>
        <w:rPr>
          <w:spacing w:val="-10"/>
        </w:rPr>
        <w:t> </w:t>
      </w:r>
      <w:r>
        <w:rPr>
          <w:spacing w:val="-8"/>
        </w:rPr>
        <w:t>skills </w:t>
      </w:r>
      <w:r>
        <w:rPr>
          <w:spacing w:val="-2"/>
        </w:rPr>
        <w:t>will</w:t>
      </w:r>
      <w:r>
        <w:rPr>
          <w:spacing w:val="-12"/>
        </w:rPr>
        <w:t> </w:t>
      </w:r>
      <w:r>
        <w:rPr>
          <w:spacing w:val="-2"/>
        </w:rPr>
        <w:t>empower</w:t>
      </w:r>
      <w:r>
        <w:rPr>
          <w:spacing w:val="-12"/>
        </w:rPr>
        <w:t> </w:t>
      </w:r>
      <w:r>
        <w:rPr>
          <w:spacing w:val="-2"/>
        </w:rPr>
        <w:t>these</w:t>
      </w:r>
      <w:r>
        <w:rPr>
          <w:spacing w:val="-11"/>
        </w:rPr>
        <w:t> </w:t>
      </w:r>
      <w:r>
        <w:rPr>
          <w:spacing w:val="-2"/>
        </w:rPr>
        <w:t>administrators,</w:t>
      </w:r>
      <w:r>
        <w:rPr>
          <w:spacing w:val="-11"/>
        </w:rPr>
        <w:t> </w:t>
      </w:r>
      <w:r>
        <w:rPr>
          <w:spacing w:val="-2"/>
        </w:rPr>
        <w:t>coaches</w:t>
      </w:r>
      <w:r>
        <w:rPr>
          <w:spacing w:val="-11"/>
        </w:rPr>
        <w:t> </w:t>
      </w:r>
      <w:r>
        <w:rPr>
          <w:spacing w:val="-2"/>
        </w:rPr>
        <w:t>and Technical</w:t>
      </w:r>
      <w:r>
        <w:rPr>
          <w:spacing w:val="-17"/>
        </w:rPr>
        <w:t> </w:t>
      </w:r>
      <w:r>
        <w:rPr>
          <w:spacing w:val="-2"/>
        </w:rPr>
        <w:t>Personnel</w:t>
      </w:r>
      <w:r>
        <w:rPr>
          <w:spacing w:val="-16"/>
        </w:rPr>
        <w:t> </w:t>
      </w:r>
      <w:r>
        <w:rPr>
          <w:spacing w:val="-2"/>
        </w:rPr>
        <w:t>to</w:t>
      </w:r>
      <w:r>
        <w:rPr>
          <w:spacing w:val="-16"/>
        </w:rPr>
        <w:t> </w:t>
      </w:r>
      <w:r>
        <w:rPr>
          <w:spacing w:val="-2"/>
        </w:rPr>
        <w:t>drive</w:t>
      </w:r>
      <w:r>
        <w:rPr>
          <w:spacing w:val="-16"/>
        </w:rPr>
        <w:t> </w:t>
      </w:r>
      <w:r>
        <w:rPr>
          <w:spacing w:val="-2"/>
        </w:rPr>
        <w:t>sports</w:t>
      </w:r>
      <w:r>
        <w:rPr>
          <w:spacing w:val="-16"/>
        </w:rPr>
        <w:t> </w:t>
      </w:r>
      <w:r>
        <w:rPr>
          <w:spacing w:val="-2"/>
        </w:rPr>
        <w:t>development </w:t>
      </w:r>
      <w:r>
        <w:rPr/>
        <w:t>and</w:t>
      </w:r>
      <w:r>
        <w:rPr>
          <w:spacing w:val="-19"/>
        </w:rPr>
        <w:t> </w:t>
      </w:r>
      <w:r>
        <w:rPr/>
        <w:t>management</w:t>
      </w:r>
      <w:r>
        <w:rPr>
          <w:spacing w:val="-18"/>
        </w:rPr>
        <w:t> </w:t>
      </w:r>
      <w:r>
        <w:rPr/>
        <w:t>in</w:t>
      </w:r>
      <w:r>
        <w:rPr>
          <w:spacing w:val="-18"/>
        </w:rPr>
        <w:t> </w:t>
      </w:r>
      <w:r>
        <w:rPr/>
        <w:t>Uganda,</w:t>
      </w:r>
      <w:r>
        <w:rPr>
          <w:spacing w:val="-18"/>
        </w:rPr>
        <w:t> </w:t>
      </w:r>
      <w:r>
        <w:rPr/>
        <w:t>contributing</w:t>
      </w:r>
      <w:r>
        <w:rPr>
          <w:spacing w:val="-18"/>
        </w:rPr>
        <w:t> </w:t>
      </w:r>
      <w:r>
        <w:rPr/>
        <w:t>to</w:t>
      </w:r>
      <w:r>
        <w:rPr>
          <w:spacing w:val="-18"/>
        </w:rPr>
        <w:t> </w:t>
      </w:r>
      <w:r>
        <w:rPr/>
        <w:t>the growth</w:t>
      </w:r>
      <w:r>
        <w:rPr>
          <w:spacing w:val="-16"/>
        </w:rPr>
        <w:t> </w:t>
      </w:r>
      <w:r>
        <w:rPr/>
        <w:t>of</w:t>
      </w:r>
      <w:r>
        <w:rPr>
          <w:spacing w:val="-13"/>
        </w:rPr>
        <w:t> </w:t>
      </w:r>
      <w:r>
        <w:rPr/>
        <w:t>the</w:t>
      </w:r>
      <w:r>
        <w:rPr>
          <w:spacing w:val="-15"/>
        </w:rPr>
        <w:t> </w:t>
      </w:r>
      <w:r>
        <w:rPr/>
        <w:t>sports</w:t>
      </w:r>
      <w:r>
        <w:rPr>
          <w:spacing w:val="-15"/>
        </w:rPr>
        <w:t> </w:t>
      </w:r>
      <w:r>
        <w:rPr/>
        <w:t>sector.</w:t>
      </w:r>
    </w:p>
    <w:p>
      <w:pPr>
        <w:pStyle w:val="Heading2"/>
        <w:spacing w:before="244"/>
        <w:ind w:left="254"/>
      </w:pPr>
      <w:r>
        <w:rPr>
          <w:color w:val="0A769F"/>
          <w:spacing w:val="-8"/>
        </w:rPr>
        <w:t>Athlete365+</w:t>
      </w:r>
      <w:r>
        <w:rPr>
          <w:color w:val="0A769F"/>
          <w:spacing w:val="-19"/>
        </w:rPr>
        <w:t> </w:t>
      </w:r>
      <w:r>
        <w:rPr>
          <w:color w:val="0A769F"/>
          <w:spacing w:val="-8"/>
        </w:rPr>
        <w:t>career</w:t>
      </w:r>
      <w:r>
        <w:rPr>
          <w:color w:val="0A769F"/>
          <w:spacing w:val="-20"/>
        </w:rPr>
        <w:t> </w:t>
      </w:r>
      <w:r>
        <w:rPr>
          <w:color w:val="0A769F"/>
          <w:spacing w:val="-8"/>
        </w:rPr>
        <w:t>development</w:t>
      </w:r>
      <w:r>
        <w:rPr>
          <w:color w:val="0A769F"/>
          <w:spacing w:val="-16"/>
        </w:rPr>
        <w:t> </w:t>
      </w:r>
      <w:r>
        <w:rPr>
          <w:color w:val="0A769F"/>
          <w:spacing w:val="-8"/>
        </w:rPr>
        <w:t>workshop</w:t>
      </w:r>
    </w:p>
    <w:p>
      <w:pPr>
        <w:pStyle w:val="BodyText"/>
        <w:spacing w:line="292" w:lineRule="auto" w:before="274"/>
        <w:ind w:left="530"/>
        <w:jc w:val="both"/>
      </w:pPr>
      <w:r>
        <w:rPr/>
        <w:t>The Uganda Olympic Committee organized the Athlete365 Career+ workshop on 22 August to 23 </w:t>
      </w:r>
      <w:r>
        <w:rPr>
          <w:spacing w:val="-4"/>
        </w:rPr>
        <w:t>August</w:t>
      </w:r>
      <w:r>
        <w:rPr>
          <w:spacing w:val="-15"/>
        </w:rPr>
        <w:t> </w:t>
      </w:r>
      <w:r>
        <w:rPr>
          <w:spacing w:val="-4"/>
        </w:rPr>
        <w:t>2025,</w:t>
      </w:r>
      <w:r>
        <w:rPr>
          <w:spacing w:val="-14"/>
        </w:rPr>
        <w:t> </w:t>
      </w:r>
      <w:r>
        <w:rPr>
          <w:spacing w:val="-4"/>
        </w:rPr>
        <w:t>at</w:t>
      </w:r>
      <w:r>
        <w:rPr>
          <w:spacing w:val="-14"/>
        </w:rPr>
        <w:t> </w:t>
      </w:r>
      <w:r>
        <w:rPr>
          <w:spacing w:val="-4"/>
        </w:rPr>
        <w:t>Nob</w:t>
      </w:r>
      <w:r>
        <w:rPr>
          <w:spacing w:val="-14"/>
        </w:rPr>
        <w:t> </w:t>
      </w:r>
      <w:r>
        <w:rPr>
          <w:spacing w:val="-4"/>
        </w:rPr>
        <w:t>View</w:t>
      </w:r>
      <w:r>
        <w:rPr>
          <w:spacing w:val="-14"/>
        </w:rPr>
        <w:t> </w:t>
      </w:r>
      <w:r>
        <w:rPr>
          <w:spacing w:val="-4"/>
        </w:rPr>
        <w:t>Hotel</w:t>
      </w:r>
      <w:r>
        <w:rPr>
          <w:spacing w:val="-14"/>
        </w:rPr>
        <w:t> </w:t>
      </w:r>
      <w:r>
        <w:rPr>
          <w:spacing w:val="-4"/>
        </w:rPr>
        <w:t>in</w:t>
      </w:r>
      <w:r>
        <w:rPr>
          <w:spacing w:val="-14"/>
        </w:rPr>
        <w:t> </w:t>
      </w:r>
      <w:r>
        <w:rPr>
          <w:spacing w:val="-4"/>
        </w:rPr>
        <w:t>Ntinda.</w:t>
      </w:r>
      <w:r>
        <w:rPr>
          <w:spacing w:val="-14"/>
        </w:rPr>
        <w:t> </w:t>
      </w:r>
      <w:r>
        <w:rPr>
          <w:spacing w:val="-4"/>
        </w:rPr>
        <w:t>The</w:t>
      </w:r>
      <w:r>
        <w:rPr>
          <w:spacing w:val="-14"/>
        </w:rPr>
        <w:t> </w:t>
      </w:r>
      <w:r>
        <w:rPr>
          <w:spacing w:val="-4"/>
        </w:rPr>
        <w:t>two- </w:t>
      </w:r>
      <w:r>
        <w:rPr/>
        <w:t>day</w:t>
      </w:r>
      <w:r>
        <w:rPr>
          <w:spacing w:val="-19"/>
        </w:rPr>
        <w:t> </w:t>
      </w:r>
      <w:r>
        <w:rPr/>
        <w:t>program,</w:t>
      </w:r>
      <w:r>
        <w:rPr>
          <w:spacing w:val="-18"/>
        </w:rPr>
        <w:t> </w:t>
      </w:r>
      <w:r>
        <w:rPr/>
        <w:t>supported</w:t>
      </w:r>
      <w:r>
        <w:rPr>
          <w:spacing w:val="-18"/>
        </w:rPr>
        <w:t> </w:t>
      </w:r>
      <w:r>
        <w:rPr/>
        <w:t>by</w:t>
      </w:r>
      <w:r>
        <w:rPr>
          <w:spacing w:val="-18"/>
        </w:rPr>
        <w:t> </w:t>
      </w:r>
      <w:r>
        <w:rPr/>
        <w:t>Olympic</w:t>
      </w:r>
      <w:r>
        <w:rPr>
          <w:spacing w:val="-18"/>
        </w:rPr>
        <w:t> </w:t>
      </w:r>
      <w:r>
        <w:rPr/>
        <w:t>Solidarity</w:t>
      </w:r>
      <w:r>
        <w:rPr>
          <w:spacing w:val="-18"/>
        </w:rPr>
        <w:t> </w:t>
      </w:r>
      <w:r>
        <w:rPr/>
        <w:t>and moderated by IOC Instructor and Olympian Mr. Ganzi Semu Mugula OLY, equipped elite athletes with tools for career transition, education, and personal development as part of the IOC’s global Athlete365 initiative. UOC President Dr. Donald Rukare urged participants to take the program </w:t>
      </w:r>
      <w:r>
        <w:rPr>
          <w:spacing w:val="-4"/>
        </w:rPr>
        <w:t>seriously,</w:t>
      </w:r>
      <w:r>
        <w:rPr>
          <w:spacing w:val="-15"/>
        </w:rPr>
        <w:t> </w:t>
      </w:r>
      <w:r>
        <w:rPr>
          <w:spacing w:val="-4"/>
        </w:rPr>
        <w:t>emphasizing</w:t>
      </w:r>
      <w:r>
        <w:rPr>
          <w:spacing w:val="-14"/>
        </w:rPr>
        <w:t> </w:t>
      </w:r>
      <w:r>
        <w:rPr>
          <w:spacing w:val="-4"/>
        </w:rPr>
        <w:t>the</w:t>
      </w:r>
      <w:r>
        <w:rPr>
          <w:spacing w:val="-13"/>
        </w:rPr>
        <w:t> </w:t>
      </w:r>
      <w:r>
        <w:rPr>
          <w:spacing w:val="-4"/>
        </w:rPr>
        <w:t>importance</w:t>
      </w:r>
      <w:r>
        <w:rPr>
          <w:spacing w:val="-13"/>
        </w:rPr>
        <w:t> </w:t>
      </w:r>
      <w:r>
        <w:rPr>
          <w:spacing w:val="-4"/>
        </w:rPr>
        <w:t>of</w:t>
      </w:r>
      <w:r>
        <w:rPr>
          <w:spacing w:val="-12"/>
        </w:rPr>
        <w:t> </w:t>
      </w:r>
      <w:r>
        <w:rPr>
          <w:spacing w:val="-4"/>
        </w:rPr>
        <w:t>preparing </w:t>
      </w:r>
      <w:r>
        <w:rPr/>
        <w:t>for</w:t>
      </w:r>
      <w:r>
        <w:rPr>
          <w:spacing w:val="-12"/>
        </w:rPr>
        <w:t> </w:t>
      </w:r>
      <w:r>
        <w:rPr/>
        <w:t>life</w:t>
      </w:r>
      <w:r>
        <w:rPr>
          <w:spacing w:val="-10"/>
        </w:rPr>
        <w:t> </w:t>
      </w:r>
      <w:r>
        <w:rPr/>
        <w:t>beyond</w:t>
      </w:r>
      <w:r>
        <w:rPr>
          <w:spacing w:val="-11"/>
        </w:rPr>
        <w:t> </w:t>
      </w:r>
      <w:r>
        <w:rPr/>
        <w:t>sport.</w:t>
      </w:r>
    </w:p>
    <w:p>
      <w:pPr>
        <w:spacing w:before="76"/>
        <w:ind w:left="0" w:right="1541" w:firstLine="0"/>
        <w:jc w:val="right"/>
        <w:rPr>
          <w:i/>
          <w:sz w:val="20"/>
        </w:rPr>
      </w:pPr>
      <w:r>
        <w:rPr/>
        <w:br w:type="column"/>
      </w:r>
      <w:r>
        <w:rPr>
          <w:i/>
          <w:color w:val="6F2F9F"/>
          <w:w w:val="90"/>
          <w:sz w:val="20"/>
        </w:rPr>
        <w:t>Participants</w:t>
      </w:r>
      <w:r>
        <w:rPr>
          <w:i/>
          <w:color w:val="6F2F9F"/>
          <w:spacing w:val="4"/>
          <w:sz w:val="20"/>
        </w:rPr>
        <w:t> </w:t>
      </w:r>
      <w:r>
        <w:rPr>
          <w:i/>
          <w:color w:val="6F2F9F"/>
          <w:w w:val="90"/>
          <w:sz w:val="20"/>
        </w:rPr>
        <w:t>at</w:t>
      </w:r>
      <w:r>
        <w:rPr>
          <w:i/>
          <w:color w:val="6F2F9F"/>
          <w:spacing w:val="2"/>
          <w:sz w:val="20"/>
        </w:rPr>
        <w:t> </w:t>
      </w:r>
      <w:r>
        <w:rPr>
          <w:i/>
          <w:color w:val="6F2F9F"/>
          <w:w w:val="90"/>
          <w:sz w:val="20"/>
        </w:rPr>
        <w:t>the</w:t>
      </w:r>
      <w:r>
        <w:rPr>
          <w:i/>
          <w:color w:val="6F2F9F"/>
          <w:spacing w:val="4"/>
          <w:sz w:val="20"/>
        </w:rPr>
        <w:t> </w:t>
      </w:r>
      <w:r>
        <w:rPr>
          <w:i/>
          <w:color w:val="6F2F9F"/>
          <w:w w:val="90"/>
          <w:sz w:val="20"/>
        </w:rPr>
        <w:t>Athlete3c5+</w:t>
      </w:r>
      <w:r>
        <w:rPr>
          <w:i/>
          <w:color w:val="6F2F9F"/>
          <w:sz w:val="20"/>
        </w:rPr>
        <w:t> </w:t>
      </w:r>
      <w:r>
        <w:rPr>
          <w:i/>
          <w:color w:val="6F2F9F"/>
          <w:spacing w:val="-2"/>
          <w:w w:val="90"/>
          <w:sz w:val="20"/>
        </w:rPr>
        <w:t>workshop</w:t>
      </w:r>
    </w:p>
    <w:p>
      <w:pPr>
        <w:pStyle w:val="BodyText"/>
        <w:spacing w:before="7"/>
        <w:rPr>
          <w:i/>
          <w:sz w:val="20"/>
        </w:rPr>
      </w:pPr>
    </w:p>
    <w:p>
      <w:pPr>
        <w:pStyle w:val="Heading3"/>
        <w:spacing w:before="0"/>
        <w:ind w:left="1030"/>
      </w:pPr>
      <w:r>
        <w:rPr>
          <w:color w:val="0A779F"/>
        </w:rPr>
        <w:t>Game</w:t>
      </w:r>
      <w:r>
        <w:rPr>
          <w:color w:val="0A779F"/>
          <w:spacing w:val="-16"/>
        </w:rPr>
        <w:t> </w:t>
      </w:r>
      <w:r>
        <w:rPr>
          <w:color w:val="0A779F"/>
        </w:rPr>
        <w:t>Connect</w:t>
      </w:r>
      <w:r>
        <w:rPr>
          <w:color w:val="0A779F"/>
          <w:spacing w:val="-15"/>
        </w:rPr>
        <w:t> </w:t>
      </w:r>
      <w:r>
        <w:rPr>
          <w:color w:val="0A779F"/>
        </w:rPr>
        <w:t>Annual</w:t>
      </w:r>
      <w:r>
        <w:rPr>
          <w:color w:val="0A779F"/>
          <w:spacing w:val="-14"/>
        </w:rPr>
        <w:t> </w:t>
      </w:r>
      <w:r>
        <w:rPr>
          <w:color w:val="0A779F"/>
          <w:spacing w:val="-4"/>
        </w:rPr>
        <w:t>Gala</w:t>
      </w:r>
    </w:p>
    <w:p>
      <w:pPr>
        <w:pStyle w:val="BodyText"/>
        <w:spacing w:line="292" w:lineRule="auto" w:before="238"/>
        <w:ind w:left="356" w:right="695"/>
        <w:jc w:val="both"/>
      </w:pPr>
      <w:r>
        <w:rPr>
          <w:spacing w:val="-4"/>
        </w:rPr>
        <w:t>The</w:t>
      </w:r>
      <w:r>
        <w:rPr>
          <w:spacing w:val="-15"/>
        </w:rPr>
        <w:t> </w:t>
      </w:r>
      <w:r>
        <w:rPr>
          <w:spacing w:val="-4"/>
        </w:rPr>
        <w:t>Game</w:t>
      </w:r>
      <w:r>
        <w:rPr>
          <w:spacing w:val="-14"/>
        </w:rPr>
        <w:t> </w:t>
      </w:r>
      <w:r>
        <w:rPr>
          <w:spacing w:val="-4"/>
        </w:rPr>
        <w:t>Connect</w:t>
      </w:r>
      <w:r>
        <w:rPr>
          <w:spacing w:val="-14"/>
        </w:rPr>
        <w:t> </w:t>
      </w:r>
      <w:r>
        <w:rPr>
          <w:spacing w:val="-4"/>
        </w:rPr>
        <w:t>Project</w:t>
      </w:r>
      <w:r>
        <w:rPr>
          <w:spacing w:val="-14"/>
        </w:rPr>
        <w:t> </w:t>
      </w:r>
      <w:r>
        <w:rPr>
          <w:spacing w:val="-4"/>
        </w:rPr>
        <w:t>held</w:t>
      </w:r>
      <w:r>
        <w:rPr>
          <w:spacing w:val="-14"/>
        </w:rPr>
        <w:t> </w:t>
      </w:r>
      <w:r>
        <w:rPr>
          <w:spacing w:val="-4"/>
        </w:rPr>
        <w:t>its</w:t>
      </w:r>
      <w:r>
        <w:rPr>
          <w:spacing w:val="-14"/>
        </w:rPr>
        <w:t> </w:t>
      </w:r>
      <w:r>
        <w:rPr>
          <w:spacing w:val="-4"/>
        </w:rPr>
        <w:t>Annual</w:t>
      </w:r>
      <w:r>
        <w:rPr>
          <w:spacing w:val="-14"/>
        </w:rPr>
        <w:t> </w:t>
      </w:r>
      <w:r>
        <w:rPr>
          <w:spacing w:val="-4"/>
        </w:rPr>
        <w:t>Gala </w:t>
      </w:r>
      <w:r>
        <w:rPr/>
        <w:t>from 28 August 2025 to 29 August 2025, at Kyangwali Refugee Settlement in Kikuube </w:t>
      </w:r>
      <w:r>
        <w:rPr>
          <w:spacing w:val="-2"/>
        </w:rPr>
        <w:t>District</w:t>
      </w:r>
      <w:r>
        <w:rPr>
          <w:spacing w:val="-16"/>
        </w:rPr>
        <w:t> </w:t>
      </w:r>
      <w:r>
        <w:rPr>
          <w:spacing w:val="-2"/>
        </w:rPr>
        <w:t>hosted</w:t>
      </w:r>
      <w:r>
        <w:rPr>
          <w:spacing w:val="-15"/>
        </w:rPr>
        <w:t> </w:t>
      </w:r>
      <w:r>
        <w:rPr>
          <w:spacing w:val="-2"/>
        </w:rPr>
        <w:t>at</w:t>
      </w:r>
      <w:r>
        <w:rPr>
          <w:spacing w:val="-16"/>
        </w:rPr>
        <w:t> </w:t>
      </w:r>
      <w:r>
        <w:rPr>
          <w:spacing w:val="-2"/>
        </w:rPr>
        <w:t>Kyangwali</w:t>
      </w:r>
      <w:r>
        <w:rPr>
          <w:spacing w:val="-15"/>
        </w:rPr>
        <w:t> </w:t>
      </w:r>
      <w:r>
        <w:rPr>
          <w:spacing w:val="-2"/>
        </w:rPr>
        <w:t>Secondary</w:t>
      </w:r>
      <w:r>
        <w:rPr>
          <w:spacing w:val="-13"/>
        </w:rPr>
        <w:t> </w:t>
      </w:r>
      <w:r>
        <w:rPr>
          <w:spacing w:val="-2"/>
        </w:rPr>
        <w:t>School. </w:t>
      </w:r>
      <w:r>
        <w:rPr/>
        <w:t>The</w:t>
      </w:r>
      <w:r>
        <w:rPr>
          <w:spacing w:val="-19"/>
        </w:rPr>
        <w:t> </w:t>
      </w:r>
      <w:r>
        <w:rPr/>
        <w:t>event</w:t>
      </w:r>
      <w:r>
        <w:rPr>
          <w:spacing w:val="-18"/>
        </w:rPr>
        <w:t> </w:t>
      </w:r>
      <w:r>
        <w:rPr/>
        <w:t>brought</w:t>
      </w:r>
      <w:r>
        <w:rPr>
          <w:spacing w:val="-18"/>
        </w:rPr>
        <w:t> </w:t>
      </w:r>
      <w:r>
        <w:rPr/>
        <w:t>together</w:t>
      </w:r>
      <w:r>
        <w:rPr>
          <w:spacing w:val="-18"/>
        </w:rPr>
        <w:t> </w:t>
      </w:r>
      <w:r>
        <w:rPr/>
        <w:t>114</w:t>
      </w:r>
      <w:r>
        <w:rPr>
          <w:spacing w:val="-18"/>
        </w:rPr>
        <w:t> </w:t>
      </w:r>
      <w:r>
        <w:rPr/>
        <w:t>refugee</w:t>
      </w:r>
      <w:r>
        <w:rPr>
          <w:spacing w:val="-18"/>
        </w:rPr>
        <w:t> </w:t>
      </w:r>
      <w:r>
        <w:rPr/>
        <w:t>youth from the districts of Kikuube, Adjumani, Kamwenge, and Kampala to participate in </w:t>
      </w:r>
      <w:r>
        <w:rPr>
          <w:spacing w:val="-8"/>
        </w:rPr>
        <w:t>football,</w:t>
      </w:r>
      <w:r>
        <w:rPr>
          <w:spacing w:val="-11"/>
        </w:rPr>
        <w:t> </w:t>
      </w:r>
      <w:r>
        <w:rPr>
          <w:spacing w:val="-8"/>
        </w:rPr>
        <w:t>netball,</w:t>
      </w:r>
      <w:r>
        <w:rPr>
          <w:spacing w:val="-10"/>
        </w:rPr>
        <w:t> </w:t>
      </w:r>
      <w:r>
        <w:rPr>
          <w:spacing w:val="-8"/>
        </w:rPr>
        <w:t>and</w:t>
      </w:r>
      <w:r>
        <w:rPr>
          <w:spacing w:val="-10"/>
        </w:rPr>
        <w:t> </w:t>
      </w:r>
      <w:r>
        <w:rPr>
          <w:spacing w:val="-8"/>
        </w:rPr>
        <w:t>volleyball</w:t>
      </w:r>
      <w:r>
        <w:rPr>
          <w:spacing w:val="-10"/>
        </w:rPr>
        <w:t> </w:t>
      </w:r>
      <w:r>
        <w:rPr>
          <w:spacing w:val="-8"/>
        </w:rPr>
        <w:t>under</w:t>
      </w:r>
      <w:r>
        <w:rPr>
          <w:spacing w:val="-10"/>
        </w:rPr>
        <w:t> </w:t>
      </w:r>
      <w:r>
        <w:rPr>
          <w:spacing w:val="-8"/>
        </w:rPr>
        <w:t>the</w:t>
      </w:r>
      <w:r>
        <w:rPr>
          <w:spacing w:val="-10"/>
        </w:rPr>
        <w:t> </w:t>
      </w:r>
      <w:r>
        <w:rPr>
          <w:spacing w:val="-8"/>
        </w:rPr>
        <w:t>theme </w:t>
      </w:r>
      <w:r>
        <w:rPr>
          <w:b/>
        </w:rPr>
        <w:t>#GameOnForChange</w:t>
      </w:r>
      <w:r>
        <w:rPr/>
        <w:t>. Adjumani Settlement emerged as the overall winner of</w:t>
      </w:r>
      <w:r>
        <w:rPr>
          <w:spacing w:val="40"/>
        </w:rPr>
        <w:t> </w:t>
      </w:r>
      <w:r>
        <w:rPr/>
        <w:t>the competitions. The Gala was graced by the IOC/ORF team, and the Uganda Olympic Committee was represented by its 1st Vice President,</w:t>
      </w:r>
      <w:r>
        <w:rPr>
          <w:spacing w:val="-21"/>
        </w:rPr>
        <w:t> </w:t>
      </w:r>
      <w:r>
        <w:rPr/>
        <w:t>Mr.</w:t>
      </w:r>
      <w:r>
        <w:rPr>
          <w:spacing w:val="-21"/>
        </w:rPr>
        <w:t> </w:t>
      </w:r>
      <w:r>
        <w:rPr/>
        <w:t>Godwin</w:t>
      </w:r>
      <w:r>
        <w:rPr>
          <w:spacing w:val="-23"/>
        </w:rPr>
        <w:t> </w:t>
      </w:r>
      <w:r>
        <w:rPr/>
        <w:t>Kayangwe.</w:t>
      </w:r>
    </w:p>
    <w:p>
      <w:pPr>
        <w:pStyle w:val="BodyText"/>
        <w:rPr>
          <w:sz w:val="5"/>
        </w:rPr>
      </w:pPr>
    </w:p>
    <w:p>
      <w:pPr>
        <w:pStyle w:val="BodyText"/>
        <w:ind w:left="458"/>
        <w:rPr>
          <w:sz w:val="20"/>
        </w:rPr>
      </w:pPr>
      <w:r>
        <w:rPr>
          <w:sz w:val="20"/>
        </w:rPr>
        <w:drawing>
          <wp:inline distT="0" distB="0" distL="0" distR="0">
            <wp:extent cx="3081986" cy="2041017"/>
            <wp:effectExtent l="0" t="0" r="0" b="0"/>
            <wp:docPr id="63" name="Image 63" descr="Image"/>
            <wp:cNvGraphicFramePr>
              <a:graphicFrameLocks/>
            </wp:cNvGraphicFramePr>
            <a:graphic>
              <a:graphicData uri="http://schemas.openxmlformats.org/drawingml/2006/picture">
                <pic:pic>
                  <pic:nvPicPr>
                    <pic:cNvPr id="63" name="Image 63" descr="Image"/>
                    <pic:cNvPicPr/>
                  </pic:nvPicPr>
                  <pic:blipFill>
                    <a:blip r:embed="rId36" cstate="print"/>
                    <a:stretch>
                      <a:fillRect/>
                    </a:stretch>
                  </pic:blipFill>
                  <pic:spPr>
                    <a:xfrm>
                      <a:off x="0" y="0"/>
                      <a:ext cx="3081986" cy="2041017"/>
                    </a:xfrm>
                    <a:prstGeom prst="rect">
                      <a:avLst/>
                    </a:prstGeom>
                  </pic:spPr>
                </pic:pic>
              </a:graphicData>
            </a:graphic>
          </wp:inline>
        </w:drawing>
      </w:r>
      <w:r>
        <w:rPr>
          <w:sz w:val="20"/>
        </w:rPr>
      </w:r>
    </w:p>
    <w:p>
      <w:pPr>
        <w:spacing w:before="67"/>
        <w:ind w:left="0" w:right="1580" w:firstLine="0"/>
        <w:jc w:val="right"/>
        <w:rPr>
          <w:i/>
          <w:sz w:val="20"/>
        </w:rPr>
      </w:pPr>
      <w:r>
        <w:rPr>
          <w:i/>
          <w:color w:val="6F2F9F"/>
          <w:w w:val="90"/>
          <w:sz w:val="20"/>
        </w:rPr>
        <w:t>Participants</w:t>
      </w:r>
      <w:r>
        <w:rPr>
          <w:i/>
          <w:color w:val="6F2F9F"/>
          <w:spacing w:val="-2"/>
          <w:sz w:val="20"/>
        </w:rPr>
        <w:t> </w:t>
      </w:r>
      <w:r>
        <w:rPr>
          <w:i/>
          <w:color w:val="6F2F9F"/>
          <w:w w:val="90"/>
          <w:sz w:val="20"/>
        </w:rPr>
        <w:t>during</w:t>
      </w:r>
      <w:r>
        <w:rPr>
          <w:i/>
          <w:color w:val="6F2F9F"/>
          <w:spacing w:val="-2"/>
          <w:sz w:val="20"/>
        </w:rPr>
        <w:t> </w:t>
      </w:r>
      <w:r>
        <w:rPr>
          <w:i/>
          <w:color w:val="6F2F9F"/>
          <w:w w:val="90"/>
          <w:sz w:val="20"/>
        </w:rPr>
        <w:t>a</w:t>
      </w:r>
      <w:r>
        <w:rPr>
          <w:i/>
          <w:color w:val="6F2F9F"/>
          <w:spacing w:val="-1"/>
          <w:sz w:val="20"/>
        </w:rPr>
        <w:t> </w:t>
      </w:r>
      <w:r>
        <w:rPr>
          <w:i/>
          <w:color w:val="6F2F9F"/>
          <w:w w:val="90"/>
          <w:sz w:val="20"/>
        </w:rPr>
        <w:t>netball</w:t>
      </w:r>
      <w:r>
        <w:rPr>
          <w:i/>
          <w:color w:val="6F2F9F"/>
          <w:spacing w:val="3"/>
          <w:sz w:val="20"/>
        </w:rPr>
        <w:t> </w:t>
      </w:r>
      <w:r>
        <w:rPr>
          <w:i/>
          <w:color w:val="6F2F9F"/>
          <w:spacing w:val="-2"/>
          <w:w w:val="90"/>
          <w:sz w:val="20"/>
        </w:rPr>
        <w:t>match</w:t>
      </w:r>
    </w:p>
    <w:p>
      <w:pPr>
        <w:spacing w:after="0"/>
        <w:jc w:val="right"/>
        <w:rPr>
          <w:i/>
          <w:sz w:val="20"/>
        </w:rPr>
        <w:sectPr>
          <w:type w:val="continuous"/>
          <w:pgSz w:w="12240" w:h="15840"/>
          <w:pgMar w:header="0" w:footer="796" w:top="280" w:bottom="980" w:left="360" w:right="0"/>
          <w:cols w:num="2" w:equalWidth="0">
            <w:col w:w="5862" w:space="40"/>
            <w:col w:w="5978"/>
          </w:cols>
        </w:sectPr>
      </w:pPr>
    </w:p>
    <w:p>
      <w:pPr>
        <w:pStyle w:val="BodyText"/>
        <w:ind w:left="-221"/>
        <w:rPr>
          <w:sz w:val="20"/>
        </w:rPr>
      </w:pPr>
      <w:r>
        <w:rPr>
          <w:sz w:val="20"/>
        </w:rPr>
        <w:drawing>
          <wp:inline distT="0" distB="0" distL="0" distR="0">
            <wp:extent cx="641184" cy="645414"/>
            <wp:effectExtent l="0" t="0" r="0" b="0"/>
            <wp:docPr id="64" name="Image 64" descr="A logo of a bird and rings  Description automatically generated"/>
            <wp:cNvGraphicFramePr>
              <a:graphicFrameLocks/>
            </wp:cNvGraphicFramePr>
            <a:graphic>
              <a:graphicData uri="http://schemas.openxmlformats.org/drawingml/2006/picture">
                <pic:pic>
                  <pic:nvPicPr>
                    <pic:cNvPr id="64" name="Image 64" descr="A logo of a bird and rings  Description automatically generated"/>
                    <pic:cNvPicPr/>
                  </pic:nvPicPr>
                  <pic:blipFill>
                    <a:blip r:embed="rId12" cstate="print"/>
                    <a:stretch>
                      <a:fillRect/>
                    </a:stretch>
                  </pic:blipFill>
                  <pic:spPr>
                    <a:xfrm>
                      <a:off x="0" y="0"/>
                      <a:ext cx="641184" cy="645414"/>
                    </a:xfrm>
                    <a:prstGeom prst="rect">
                      <a:avLst/>
                    </a:prstGeom>
                  </pic:spPr>
                </pic:pic>
              </a:graphicData>
            </a:graphic>
          </wp:inline>
        </w:drawing>
      </w:r>
      <w:r>
        <w:rPr>
          <w:sz w:val="20"/>
        </w:rPr>
      </w:r>
    </w:p>
    <w:p>
      <w:pPr>
        <w:pStyle w:val="BodyText"/>
        <w:spacing w:before="107"/>
        <w:rPr>
          <w:i/>
          <w:sz w:val="28"/>
        </w:rPr>
      </w:pPr>
    </w:p>
    <w:p>
      <w:pPr>
        <w:spacing w:line="252" w:lineRule="auto" w:before="0"/>
        <w:ind w:left="616" w:right="3348" w:firstLine="0"/>
        <w:jc w:val="left"/>
        <w:rPr>
          <w:sz w:val="28"/>
        </w:rPr>
      </w:pPr>
      <w:r>
        <w:rPr>
          <w:color w:val="0A769F"/>
          <w:spacing w:val="-2"/>
          <w:sz w:val="28"/>
        </w:rPr>
        <w:t>Uganda</w:t>
      </w:r>
      <w:r>
        <w:rPr>
          <w:color w:val="0A769F"/>
          <w:spacing w:val="-25"/>
          <w:sz w:val="28"/>
        </w:rPr>
        <w:t> </w:t>
      </w:r>
      <w:r>
        <w:rPr>
          <w:color w:val="0A769F"/>
          <w:spacing w:val="-2"/>
          <w:sz w:val="28"/>
        </w:rPr>
        <w:t>Olympic</w:t>
      </w:r>
      <w:r>
        <w:rPr>
          <w:color w:val="0A769F"/>
          <w:spacing w:val="-24"/>
          <w:sz w:val="28"/>
        </w:rPr>
        <w:t> </w:t>
      </w:r>
      <w:r>
        <w:rPr>
          <w:color w:val="0A769F"/>
          <w:spacing w:val="-2"/>
          <w:sz w:val="28"/>
        </w:rPr>
        <w:t>Committee</w:t>
      </w:r>
      <w:r>
        <w:rPr>
          <w:color w:val="0A769F"/>
          <w:spacing w:val="-22"/>
          <w:sz w:val="28"/>
        </w:rPr>
        <w:t> </w:t>
      </w:r>
      <w:r>
        <w:rPr>
          <w:color w:val="0A769F"/>
          <w:spacing w:val="-2"/>
          <w:w w:val="90"/>
          <w:sz w:val="28"/>
        </w:rPr>
        <w:t>|</w:t>
      </w:r>
      <w:r>
        <w:rPr>
          <w:color w:val="0A769F"/>
          <w:spacing w:val="-16"/>
          <w:w w:val="90"/>
          <w:sz w:val="28"/>
        </w:rPr>
        <w:t> </w:t>
      </w:r>
      <w:r>
        <w:rPr>
          <w:color w:val="0A769F"/>
          <w:spacing w:val="-2"/>
          <w:sz w:val="28"/>
        </w:rPr>
        <w:t>Commonwealth</w:t>
      </w:r>
      <w:r>
        <w:rPr>
          <w:color w:val="0A769F"/>
          <w:spacing w:val="-24"/>
          <w:sz w:val="28"/>
        </w:rPr>
        <w:t> </w:t>
      </w:r>
      <w:r>
        <w:rPr>
          <w:color w:val="0A769F"/>
          <w:spacing w:val="-2"/>
          <w:sz w:val="28"/>
        </w:rPr>
        <w:t>Games</w:t>
      </w:r>
      <w:r>
        <w:rPr>
          <w:color w:val="0A769F"/>
          <w:spacing w:val="-24"/>
          <w:sz w:val="28"/>
        </w:rPr>
        <w:t> </w:t>
      </w:r>
      <w:r>
        <w:rPr>
          <w:color w:val="0A769F"/>
          <w:spacing w:val="-2"/>
          <w:sz w:val="28"/>
        </w:rPr>
        <w:t>Uganda </w:t>
      </w:r>
      <w:r>
        <w:rPr>
          <w:color w:val="0A769F"/>
          <w:sz w:val="28"/>
        </w:rPr>
        <w:t>Plot</w:t>
      </w:r>
      <w:r>
        <w:rPr>
          <w:color w:val="0A769F"/>
          <w:spacing w:val="-20"/>
          <w:sz w:val="28"/>
        </w:rPr>
        <w:t> </w:t>
      </w:r>
      <w:r>
        <w:rPr>
          <w:color w:val="0A769F"/>
          <w:sz w:val="28"/>
        </w:rPr>
        <w:t>2-10</w:t>
      </w:r>
      <w:r>
        <w:rPr>
          <w:color w:val="0A769F"/>
          <w:spacing w:val="-22"/>
          <w:sz w:val="28"/>
        </w:rPr>
        <w:t> </w:t>
      </w:r>
      <w:r>
        <w:rPr>
          <w:color w:val="0A769F"/>
          <w:sz w:val="28"/>
        </w:rPr>
        <w:t>Heskethbell</w:t>
      </w:r>
      <w:r>
        <w:rPr>
          <w:color w:val="0A769F"/>
          <w:spacing w:val="-22"/>
          <w:sz w:val="28"/>
        </w:rPr>
        <w:t> </w:t>
      </w:r>
      <w:r>
        <w:rPr>
          <w:color w:val="0A769F"/>
          <w:sz w:val="28"/>
        </w:rPr>
        <w:t>Road,</w:t>
      </w:r>
      <w:r>
        <w:rPr>
          <w:color w:val="0A769F"/>
          <w:spacing w:val="-22"/>
          <w:sz w:val="28"/>
        </w:rPr>
        <w:t> </w:t>
      </w:r>
      <w:r>
        <w:rPr>
          <w:color w:val="0A769F"/>
          <w:sz w:val="28"/>
        </w:rPr>
        <w:t>Lugogo</w:t>
      </w:r>
      <w:r>
        <w:rPr>
          <w:color w:val="0A769F"/>
          <w:spacing w:val="-22"/>
          <w:sz w:val="28"/>
        </w:rPr>
        <w:t> </w:t>
      </w:r>
      <w:r>
        <w:rPr>
          <w:color w:val="0A769F"/>
          <w:sz w:val="28"/>
        </w:rPr>
        <w:t>sports</w:t>
      </w:r>
      <w:r>
        <w:rPr>
          <w:color w:val="0A769F"/>
          <w:spacing w:val="-20"/>
          <w:sz w:val="28"/>
        </w:rPr>
        <w:t> </w:t>
      </w:r>
      <w:r>
        <w:rPr>
          <w:color w:val="0A769F"/>
          <w:sz w:val="28"/>
        </w:rPr>
        <w:t>complex</w:t>
      </w:r>
    </w:p>
    <w:p>
      <w:pPr>
        <w:spacing w:line="252" w:lineRule="auto" w:before="1"/>
        <w:ind w:left="616" w:right="5218" w:firstLine="0"/>
        <w:jc w:val="left"/>
        <w:rPr>
          <w:sz w:val="28"/>
        </w:rPr>
      </w:pPr>
      <w:r>
        <w:rPr>
          <w:color w:val="0A769F"/>
          <w:spacing w:val="-4"/>
          <w:sz w:val="28"/>
        </w:rPr>
        <w:t>Facebook:</w:t>
      </w:r>
      <w:r>
        <w:rPr>
          <w:color w:val="0A769F"/>
          <w:spacing w:val="-29"/>
          <w:sz w:val="28"/>
        </w:rPr>
        <w:t> </w:t>
      </w:r>
      <w:r>
        <w:rPr>
          <w:color w:val="0A769F"/>
          <w:spacing w:val="-4"/>
          <w:sz w:val="28"/>
        </w:rPr>
        <w:t>facebook.com/ugandaolympic.com </w:t>
      </w:r>
      <w:r>
        <w:rPr>
          <w:color w:val="0A769F"/>
          <w:sz w:val="28"/>
        </w:rPr>
        <w:t>LinkedIn:</w:t>
      </w:r>
      <w:r>
        <w:rPr>
          <w:color w:val="0A769F"/>
          <w:spacing w:val="-3"/>
          <w:sz w:val="28"/>
        </w:rPr>
        <w:t> </w:t>
      </w:r>
      <w:r>
        <w:rPr>
          <w:color w:val="0A769F"/>
          <w:sz w:val="28"/>
        </w:rPr>
        <w:t>Uganda</w:t>
      </w:r>
      <w:r>
        <w:rPr>
          <w:color w:val="0A769F"/>
          <w:spacing w:val="-4"/>
          <w:sz w:val="28"/>
        </w:rPr>
        <w:t> </w:t>
      </w:r>
      <w:r>
        <w:rPr>
          <w:color w:val="0A769F"/>
          <w:sz w:val="28"/>
        </w:rPr>
        <w:t>Olympic</w:t>
      </w:r>
      <w:r>
        <w:rPr>
          <w:color w:val="0A769F"/>
          <w:spacing w:val="-4"/>
          <w:sz w:val="28"/>
        </w:rPr>
        <w:t> </w:t>
      </w:r>
      <w:r>
        <w:rPr>
          <w:color w:val="0A769F"/>
          <w:sz w:val="28"/>
        </w:rPr>
        <w:t>Committee Instagram: Official UOC</w:t>
      </w:r>
    </w:p>
    <w:p>
      <w:pPr>
        <w:spacing w:line="254" w:lineRule="auto" w:before="1"/>
        <w:ind w:left="616" w:right="6343" w:firstLine="0"/>
        <w:jc w:val="left"/>
        <w:rPr>
          <w:sz w:val="28"/>
        </w:rPr>
      </w:pPr>
      <w:r>
        <w:rPr>
          <w:color w:val="0A769F"/>
          <w:spacing w:val="-4"/>
          <w:sz w:val="28"/>
        </w:rPr>
        <w:t>YouTube:</w:t>
      </w:r>
      <w:r>
        <w:rPr>
          <w:color w:val="0A769F"/>
          <w:spacing w:val="-16"/>
          <w:sz w:val="28"/>
        </w:rPr>
        <w:t> </w:t>
      </w:r>
      <w:r>
        <w:rPr>
          <w:color w:val="0A769F"/>
          <w:spacing w:val="-4"/>
          <w:sz w:val="28"/>
        </w:rPr>
        <w:t>@UgandaOlympicCommittee </w:t>
      </w:r>
      <w:r>
        <w:rPr>
          <w:color w:val="0A769F"/>
          <w:sz w:val="28"/>
        </w:rPr>
        <w:t>X: official UOC</w:t>
      </w:r>
    </w:p>
    <w:p>
      <w:pPr>
        <w:spacing w:before="7"/>
        <w:ind w:left="616" w:right="0" w:firstLine="0"/>
        <w:jc w:val="left"/>
        <w:rPr>
          <w:rFonts w:ascii="Arial MT"/>
          <w:sz w:val="28"/>
        </w:rPr>
      </w:pPr>
      <w:r>
        <w:rPr>
          <w:color w:val="0A769F"/>
          <w:spacing w:val="-8"/>
          <w:sz w:val="28"/>
        </w:rPr>
        <w:t>Email:</w:t>
      </w:r>
      <w:r>
        <w:rPr>
          <w:color w:val="0A769F"/>
          <w:spacing w:val="-22"/>
          <w:sz w:val="28"/>
        </w:rPr>
        <w:t> </w:t>
      </w:r>
      <w:hyperlink r:id="rId27">
        <w:r>
          <w:rPr>
            <w:rFonts w:ascii="Arial MT"/>
            <w:color w:val="0A769F"/>
            <w:spacing w:val="-2"/>
            <w:sz w:val="28"/>
            <w:u w:val="single" w:color="0A769F"/>
          </w:rPr>
          <w:t>uoc@nocuganda.org</w:t>
        </w:r>
      </w:hyperlink>
    </w:p>
    <w:p>
      <w:pPr>
        <w:spacing w:before="15"/>
        <w:ind w:left="616" w:right="0" w:firstLine="0"/>
        <w:jc w:val="left"/>
        <w:rPr>
          <w:sz w:val="28"/>
        </w:rPr>
      </w:pPr>
      <w:r>
        <w:rPr>
          <w:color w:val="0A769F"/>
          <w:spacing w:val="-8"/>
          <w:sz w:val="28"/>
        </w:rPr>
        <w:t>Tel:</w:t>
      </w:r>
      <w:r>
        <w:rPr>
          <w:color w:val="0A769F"/>
          <w:spacing w:val="-26"/>
          <w:sz w:val="28"/>
        </w:rPr>
        <w:t> </w:t>
      </w:r>
      <w:r>
        <w:rPr>
          <w:color w:val="0A769F"/>
          <w:spacing w:val="-8"/>
          <w:sz w:val="28"/>
        </w:rPr>
        <w:t>+256</w:t>
      </w:r>
      <w:r>
        <w:rPr>
          <w:color w:val="0A769F"/>
          <w:spacing w:val="-26"/>
          <w:sz w:val="28"/>
        </w:rPr>
        <w:t> </w:t>
      </w:r>
      <w:r>
        <w:rPr>
          <w:color w:val="0A769F"/>
          <w:spacing w:val="-8"/>
          <w:sz w:val="28"/>
        </w:rPr>
        <w:t>200</w:t>
      </w:r>
      <w:r>
        <w:rPr>
          <w:color w:val="0A769F"/>
          <w:spacing w:val="-26"/>
          <w:sz w:val="28"/>
        </w:rPr>
        <w:t> </w:t>
      </w:r>
      <w:r>
        <w:rPr>
          <w:color w:val="0A769F"/>
          <w:spacing w:val="-8"/>
          <w:sz w:val="28"/>
        </w:rPr>
        <w:t>960293</w:t>
      </w:r>
    </w:p>
    <w:p>
      <w:pPr>
        <w:spacing w:before="30"/>
        <w:ind w:left="616" w:right="0" w:firstLine="0"/>
        <w:jc w:val="left"/>
        <w:rPr>
          <w:rFonts w:ascii="Arial MT"/>
          <w:sz w:val="28"/>
        </w:rPr>
      </w:pPr>
      <w:r>
        <w:rPr>
          <w:color w:val="0A769F"/>
          <w:spacing w:val="-8"/>
          <w:sz w:val="28"/>
        </w:rPr>
        <w:t>Website:</w:t>
      </w:r>
      <w:r>
        <w:rPr>
          <w:color w:val="0A769F"/>
          <w:spacing w:val="-18"/>
          <w:sz w:val="28"/>
        </w:rPr>
        <w:t> </w:t>
      </w:r>
      <w:hyperlink r:id="rId28">
        <w:r>
          <w:rPr>
            <w:rFonts w:ascii="Arial MT"/>
            <w:color w:val="0A769F"/>
            <w:spacing w:val="-2"/>
            <w:sz w:val="28"/>
            <w:u w:val="single" w:color="0A769F"/>
          </w:rPr>
          <w:t>www.nocuganda.org</w:t>
        </w:r>
      </w:hyperlink>
    </w:p>
    <w:p>
      <w:pPr>
        <w:spacing w:before="17"/>
        <w:ind w:left="616" w:right="0" w:firstLine="0"/>
        <w:jc w:val="left"/>
        <w:rPr>
          <w:sz w:val="28"/>
        </w:rPr>
      </w:pPr>
      <w:r>
        <w:rPr>
          <w:color w:val="0A769F"/>
          <w:sz w:val="28"/>
        </w:rPr>
        <w:t>©</w:t>
      </w:r>
      <w:r>
        <w:rPr>
          <w:color w:val="0A769F"/>
          <w:spacing w:val="-20"/>
          <w:sz w:val="28"/>
        </w:rPr>
        <w:t> </w:t>
      </w:r>
      <w:r>
        <w:rPr>
          <w:color w:val="0A769F"/>
          <w:sz w:val="28"/>
        </w:rPr>
        <w:t>2025</w:t>
      </w:r>
      <w:r>
        <w:rPr>
          <w:color w:val="0A769F"/>
          <w:spacing w:val="-20"/>
          <w:sz w:val="28"/>
        </w:rPr>
        <w:t> </w:t>
      </w:r>
      <w:r>
        <w:rPr>
          <w:color w:val="0A769F"/>
          <w:sz w:val="28"/>
        </w:rPr>
        <w:t>–</w:t>
      </w:r>
      <w:r>
        <w:rPr>
          <w:color w:val="0A769F"/>
          <w:spacing w:val="-19"/>
          <w:sz w:val="28"/>
        </w:rPr>
        <w:t> </w:t>
      </w:r>
      <w:r>
        <w:rPr>
          <w:color w:val="0A769F"/>
          <w:sz w:val="28"/>
        </w:rPr>
        <w:t>Uganda</w:t>
      </w:r>
      <w:r>
        <w:rPr>
          <w:color w:val="0A769F"/>
          <w:spacing w:val="-22"/>
          <w:sz w:val="28"/>
        </w:rPr>
        <w:t> </w:t>
      </w:r>
      <w:r>
        <w:rPr>
          <w:color w:val="0A769F"/>
          <w:sz w:val="28"/>
        </w:rPr>
        <w:t>Olympic</w:t>
      </w:r>
      <w:r>
        <w:rPr>
          <w:color w:val="0A769F"/>
          <w:spacing w:val="-23"/>
          <w:sz w:val="28"/>
        </w:rPr>
        <w:t> </w:t>
      </w:r>
      <w:r>
        <w:rPr>
          <w:color w:val="0A769F"/>
          <w:spacing w:val="-2"/>
          <w:sz w:val="28"/>
        </w:rPr>
        <w:t>Committee</w:t>
      </w:r>
    </w:p>
    <w:sectPr>
      <w:pgSz w:w="12240" w:h="15840"/>
      <w:pgMar w:header="0" w:footer="796" w:top="180" w:bottom="98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MT">
    <w:altName w:val="Arial MT"/>
    <w:charset w:val="1"/>
    <w:family w:val="swiss"/>
    <w:pitch w:val="variable"/>
  </w:font>
  <w:font w:name="Arial">
    <w:altName w:val="Aria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7408">
          <wp:simplePos x="0" y="0"/>
          <wp:positionH relativeFrom="page">
            <wp:posOffset>236220</wp:posOffset>
          </wp:positionH>
          <wp:positionV relativeFrom="page">
            <wp:posOffset>9425965</wp:posOffset>
          </wp:positionV>
          <wp:extent cx="1644650" cy="35558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644650" cy="3555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77920">
              <wp:simplePos x="0" y="0"/>
              <wp:positionH relativeFrom="page">
                <wp:posOffset>7153402</wp:posOffset>
              </wp:positionH>
              <wp:positionV relativeFrom="page">
                <wp:posOffset>9745674</wp:posOffset>
              </wp:positionV>
              <wp:extent cx="323215" cy="1079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67.375977pt;width:25.44pt;height:.84pt;mso-position-horizontal-relative:page;mso-position-vertical-relative:page;z-index:-15938560" id="docshape1"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78432">
              <wp:simplePos x="0" y="0"/>
              <wp:positionH relativeFrom="page">
                <wp:posOffset>7153402</wp:posOffset>
              </wp:positionH>
              <wp:positionV relativeFrom="page">
                <wp:posOffset>9451543</wp:posOffset>
              </wp:positionV>
              <wp:extent cx="323215" cy="1841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44.216003pt;width:25.44pt;height:1.44pt;mso-position-horizontal-relative:page;mso-position-vertical-relative:page;z-index:-15938048" id="docshape2"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78944">
              <wp:simplePos x="0" y="0"/>
              <wp:positionH relativeFrom="page">
                <wp:posOffset>7229602</wp:posOffset>
              </wp:positionH>
              <wp:positionV relativeFrom="page">
                <wp:posOffset>9469538</wp:posOffset>
              </wp:positionV>
              <wp:extent cx="184150" cy="243204"/>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4150" cy="243204"/>
                      </a:xfrm>
                      <a:prstGeom prst="rect">
                        <a:avLst/>
                      </a:prstGeom>
                    </wps:spPr>
                    <wps:txbx>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1</w:t>
                          </w:r>
                          <w:r>
                            <w:rPr>
                              <w:spacing w:val="-10"/>
                              <w:sz w:val="2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9.26001pt;margin-top:745.632935pt;width:14.5pt;height:19.150pt;mso-position-horizontal-relative:page;mso-position-vertical-relative:page;z-index:-15937536" type="#_x0000_t202" id="docshape3" filled="false" stroked="false">
              <v:textbox inset="0,0,0,0">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1</w:t>
                    </w:r>
                    <w:r>
                      <w:rPr>
                        <w:spacing w:val="-10"/>
                        <w:sz w:val="2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79968">
          <wp:simplePos x="0" y="0"/>
          <wp:positionH relativeFrom="page">
            <wp:posOffset>236220</wp:posOffset>
          </wp:positionH>
          <wp:positionV relativeFrom="page">
            <wp:posOffset>9425965</wp:posOffset>
          </wp:positionV>
          <wp:extent cx="1644650" cy="355587"/>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1644650" cy="3555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80480">
              <wp:simplePos x="0" y="0"/>
              <wp:positionH relativeFrom="page">
                <wp:posOffset>7153402</wp:posOffset>
              </wp:positionH>
              <wp:positionV relativeFrom="page">
                <wp:posOffset>9745674</wp:posOffset>
              </wp:positionV>
              <wp:extent cx="323215" cy="1079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67.375977pt;width:25.44pt;height:.84pt;mso-position-horizontal-relative:page;mso-position-vertical-relative:page;z-index:-15936000" id="docshape5"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0992">
              <wp:simplePos x="0" y="0"/>
              <wp:positionH relativeFrom="page">
                <wp:posOffset>7153402</wp:posOffset>
              </wp:positionH>
              <wp:positionV relativeFrom="page">
                <wp:posOffset>9451543</wp:posOffset>
              </wp:positionV>
              <wp:extent cx="323215" cy="1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44.216003pt;width:25.44pt;height:1.44pt;mso-position-horizontal-relative:page;mso-position-vertical-relative:page;z-index:-15935488" id="docshape6"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1504">
              <wp:simplePos x="0" y="0"/>
              <wp:positionH relativeFrom="page">
                <wp:posOffset>7229602</wp:posOffset>
              </wp:positionH>
              <wp:positionV relativeFrom="page">
                <wp:posOffset>9469538</wp:posOffset>
              </wp:positionV>
              <wp:extent cx="184150" cy="243204"/>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84150" cy="243204"/>
                      </a:xfrm>
                      <a:prstGeom prst="rect">
                        <a:avLst/>
                      </a:prstGeom>
                    </wps:spPr>
                    <wps:txbx>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2</w:t>
                          </w:r>
                          <w:r>
                            <w:rPr>
                              <w:spacing w:val="-10"/>
                              <w:sz w:val="28"/>
                            </w:rPr>
                            <w:fldChar w:fldCharType="end"/>
                          </w:r>
                        </w:p>
                      </w:txbxContent>
                    </wps:txbx>
                    <wps:bodyPr wrap="square" lIns="0" tIns="0" rIns="0" bIns="0" rtlCol="0">
                      <a:noAutofit/>
                    </wps:bodyPr>
                  </wps:wsp>
                </a:graphicData>
              </a:graphic>
            </wp:anchor>
          </w:drawing>
        </mc:Choice>
        <mc:Fallback>
          <w:pict>
            <v:shape style="position:absolute;margin-left:569.26001pt;margin-top:745.632935pt;width:14.5pt;height:19.150pt;mso-position-horizontal-relative:page;mso-position-vertical-relative:page;z-index:-15934976" type="#_x0000_t202" id="docshape7" filled="false" stroked="false">
              <v:textbox inset="0,0,0,0">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2</w:t>
                    </w:r>
                    <w:r>
                      <w:rPr>
                        <w:spacing w:val="-10"/>
                        <w:sz w:val="2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2016">
          <wp:simplePos x="0" y="0"/>
          <wp:positionH relativeFrom="page">
            <wp:posOffset>236220</wp:posOffset>
          </wp:positionH>
          <wp:positionV relativeFrom="page">
            <wp:posOffset>9425965</wp:posOffset>
          </wp:positionV>
          <wp:extent cx="1644650" cy="355587"/>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1644650" cy="3555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82528">
              <wp:simplePos x="0" y="0"/>
              <wp:positionH relativeFrom="page">
                <wp:posOffset>7153402</wp:posOffset>
              </wp:positionH>
              <wp:positionV relativeFrom="page">
                <wp:posOffset>9745674</wp:posOffset>
              </wp:positionV>
              <wp:extent cx="323215" cy="1079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67.375977pt;width:25.44pt;height:.84pt;mso-position-horizontal-relative:page;mso-position-vertical-relative:page;z-index:-15933952" id="docshape12"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3040">
              <wp:simplePos x="0" y="0"/>
              <wp:positionH relativeFrom="page">
                <wp:posOffset>7153402</wp:posOffset>
              </wp:positionH>
              <wp:positionV relativeFrom="page">
                <wp:posOffset>9451543</wp:posOffset>
              </wp:positionV>
              <wp:extent cx="323215" cy="1841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44.216003pt;width:25.44pt;height:1.44pt;mso-position-horizontal-relative:page;mso-position-vertical-relative:page;z-index:-15933440" id="docshape13"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3552">
              <wp:simplePos x="0" y="0"/>
              <wp:positionH relativeFrom="page">
                <wp:posOffset>7229602</wp:posOffset>
              </wp:positionH>
              <wp:positionV relativeFrom="page">
                <wp:posOffset>9469538</wp:posOffset>
              </wp:positionV>
              <wp:extent cx="184150" cy="243204"/>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84150" cy="243204"/>
                      </a:xfrm>
                      <a:prstGeom prst="rect">
                        <a:avLst/>
                      </a:prstGeom>
                    </wps:spPr>
                    <wps:txbx>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4</w:t>
                          </w:r>
                          <w:r>
                            <w:rPr>
                              <w:spacing w:val="-10"/>
                              <w:sz w:val="28"/>
                            </w:rPr>
                            <w:fldChar w:fldCharType="end"/>
                          </w:r>
                        </w:p>
                      </w:txbxContent>
                    </wps:txbx>
                    <wps:bodyPr wrap="square" lIns="0" tIns="0" rIns="0" bIns="0" rtlCol="0">
                      <a:noAutofit/>
                    </wps:bodyPr>
                  </wps:wsp>
                </a:graphicData>
              </a:graphic>
            </wp:anchor>
          </w:drawing>
        </mc:Choice>
        <mc:Fallback>
          <w:pict>
            <v:shape style="position:absolute;margin-left:569.26001pt;margin-top:745.632935pt;width:14.5pt;height:19.150pt;mso-position-horizontal-relative:page;mso-position-vertical-relative:page;z-index:-15932928" type="#_x0000_t202" id="docshape14" filled="false" stroked="false">
              <v:textbox inset="0,0,0,0">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4</w:t>
                    </w:r>
                    <w:r>
                      <w:rPr>
                        <w:spacing w:val="-10"/>
                        <w:sz w:val="2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4064">
          <wp:simplePos x="0" y="0"/>
          <wp:positionH relativeFrom="page">
            <wp:posOffset>236220</wp:posOffset>
          </wp:positionH>
          <wp:positionV relativeFrom="page">
            <wp:posOffset>9425965</wp:posOffset>
          </wp:positionV>
          <wp:extent cx="1644650" cy="355587"/>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 cstate="print"/>
                  <a:stretch>
                    <a:fillRect/>
                  </a:stretch>
                </pic:blipFill>
                <pic:spPr>
                  <a:xfrm>
                    <a:off x="0" y="0"/>
                    <a:ext cx="1644650" cy="3555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84576">
              <wp:simplePos x="0" y="0"/>
              <wp:positionH relativeFrom="page">
                <wp:posOffset>7153402</wp:posOffset>
              </wp:positionH>
              <wp:positionV relativeFrom="page">
                <wp:posOffset>9745674</wp:posOffset>
              </wp:positionV>
              <wp:extent cx="323215" cy="1079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67.375977pt;width:25.44pt;height:.84pt;mso-position-horizontal-relative:page;mso-position-vertical-relative:page;z-index:-15931904" id="docshape15"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5088">
              <wp:simplePos x="0" y="0"/>
              <wp:positionH relativeFrom="page">
                <wp:posOffset>7153402</wp:posOffset>
              </wp:positionH>
              <wp:positionV relativeFrom="page">
                <wp:posOffset>9451543</wp:posOffset>
              </wp:positionV>
              <wp:extent cx="323215" cy="1841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44.216003pt;width:25.44pt;height:1.44pt;mso-position-horizontal-relative:page;mso-position-vertical-relative:page;z-index:-15931392" id="docshape16"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5600">
              <wp:simplePos x="0" y="0"/>
              <wp:positionH relativeFrom="page">
                <wp:posOffset>7229602</wp:posOffset>
              </wp:positionH>
              <wp:positionV relativeFrom="page">
                <wp:posOffset>9469538</wp:posOffset>
              </wp:positionV>
              <wp:extent cx="184150" cy="243204"/>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84150" cy="243204"/>
                      </a:xfrm>
                      <a:prstGeom prst="rect">
                        <a:avLst/>
                      </a:prstGeom>
                    </wps:spPr>
                    <wps:txbx>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5</w:t>
                          </w:r>
                          <w:r>
                            <w:rPr>
                              <w:spacing w:val="-10"/>
                              <w:sz w:val="28"/>
                            </w:rPr>
                            <w:fldChar w:fldCharType="end"/>
                          </w:r>
                        </w:p>
                      </w:txbxContent>
                    </wps:txbx>
                    <wps:bodyPr wrap="square" lIns="0" tIns="0" rIns="0" bIns="0" rtlCol="0">
                      <a:noAutofit/>
                    </wps:bodyPr>
                  </wps:wsp>
                </a:graphicData>
              </a:graphic>
            </wp:anchor>
          </w:drawing>
        </mc:Choice>
        <mc:Fallback>
          <w:pict>
            <v:shape style="position:absolute;margin-left:569.26001pt;margin-top:745.632935pt;width:14.5pt;height:19.150pt;mso-position-horizontal-relative:page;mso-position-vertical-relative:page;z-index:-15930880" type="#_x0000_t202" id="docshape17" filled="false" stroked="false">
              <v:textbox inset="0,0,0,0">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5</w:t>
                    </w:r>
                    <w:r>
                      <w:rPr>
                        <w:spacing w:val="-10"/>
                        <w:sz w:val="2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6112">
          <wp:simplePos x="0" y="0"/>
          <wp:positionH relativeFrom="page">
            <wp:posOffset>236220</wp:posOffset>
          </wp:positionH>
          <wp:positionV relativeFrom="page">
            <wp:posOffset>9425965</wp:posOffset>
          </wp:positionV>
          <wp:extent cx="1644650" cy="355587"/>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1644650" cy="3555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86624">
              <wp:simplePos x="0" y="0"/>
              <wp:positionH relativeFrom="page">
                <wp:posOffset>7153402</wp:posOffset>
              </wp:positionH>
              <wp:positionV relativeFrom="page">
                <wp:posOffset>9745674</wp:posOffset>
              </wp:positionV>
              <wp:extent cx="323215" cy="10795"/>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67.375977pt;width:25.44pt;height:.84pt;mso-position-horizontal-relative:page;mso-position-vertical-relative:page;z-index:-15929856" id="docshape24"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7136">
              <wp:simplePos x="0" y="0"/>
              <wp:positionH relativeFrom="page">
                <wp:posOffset>7153402</wp:posOffset>
              </wp:positionH>
              <wp:positionV relativeFrom="page">
                <wp:posOffset>9451543</wp:posOffset>
              </wp:positionV>
              <wp:extent cx="323215" cy="18415"/>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44.216003pt;width:25.44pt;height:1.44pt;mso-position-horizontal-relative:page;mso-position-vertical-relative:page;z-index:-15929344" id="docshape25"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7648">
              <wp:simplePos x="0" y="0"/>
              <wp:positionH relativeFrom="page">
                <wp:posOffset>7229602</wp:posOffset>
              </wp:positionH>
              <wp:positionV relativeFrom="page">
                <wp:posOffset>9469538</wp:posOffset>
              </wp:positionV>
              <wp:extent cx="184150" cy="243204"/>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84150" cy="243204"/>
                      </a:xfrm>
                      <a:prstGeom prst="rect">
                        <a:avLst/>
                      </a:prstGeom>
                    </wps:spPr>
                    <wps:txbx>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1</w:t>
                          </w:r>
                          <w:r>
                            <w:rPr>
                              <w:spacing w:val="-10"/>
                              <w:sz w:val="28"/>
                            </w:rPr>
                            <w:fldChar w:fldCharType="end"/>
                          </w:r>
                        </w:p>
                      </w:txbxContent>
                    </wps:txbx>
                    <wps:bodyPr wrap="square" lIns="0" tIns="0" rIns="0" bIns="0" rtlCol="0">
                      <a:noAutofit/>
                    </wps:bodyPr>
                  </wps:wsp>
                </a:graphicData>
              </a:graphic>
            </wp:anchor>
          </w:drawing>
        </mc:Choice>
        <mc:Fallback>
          <w:pict>
            <v:shape style="position:absolute;margin-left:569.26001pt;margin-top:745.632935pt;width:14.5pt;height:19.150pt;mso-position-horizontal-relative:page;mso-position-vertical-relative:page;z-index:-15928832" type="#_x0000_t202" id="docshape26" filled="false" stroked="false">
              <v:textbox inset="0,0,0,0">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1</w:t>
                    </w:r>
                    <w:r>
                      <w:rPr>
                        <w:spacing w:val="-10"/>
                        <w:sz w:val="2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388672">
          <wp:simplePos x="0" y="0"/>
          <wp:positionH relativeFrom="page">
            <wp:posOffset>236220</wp:posOffset>
          </wp:positionH>
          <wp:positionV relativeFrom="page">
            <wp:posOffset>9425965</wp:posOffset>
          </wp:positionV>
          <wp:extent cx="1644650" cy="355587"/>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 cstate="print"/>
                  <a:stretch>
                    <a:fillRect/>
                  </a:stretch>
                </pic:blipFill>
                <pic:spPr>
                  <a:xfrm>
                    <a:off x="0" y="0"/>
                    <a:ext cx="1644650" cy="35558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389184">
              <wp:simplePos x="0" y="0"/>
              <wp:positionH relativeFrom="page">
                <wp:posOffset>7153402</wp:posOffset>
              </wp:positionH>
              <wp:positionV relativeFrom="page">
                <wp:posOffset>9745674</wp:posOffset>
              </wp:positionV>
              <wp:extent cx="323215" cy="10795"/>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323215" cy="10795"/>
                      </a:xfrm>
                      <a:custGeom>
                        <a:avLst/>
                        <a:gdLst/>
                        <a:ahLst/>
                        <a:cxnLst/>
                        <a:rect l="l" t="t" r="r" b="b"/>
                        <a:pathLst>
                          <a:path w="323215" h="10795">
                            <a:moveTo>
                              <a:pt x="323088" y="0"/>
                            </a:moveTo>
                            <a:lnTo>
                              <a:pt x="0" y="0"/>
                            </a:lnTo>
                            <a:lnTo>
                              <a:pt x="0" y="10668"/>
                            </a:lnTo>
                            <a:lnTo>
                              <a:pt x="323088" y="10668"/>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67.375977pt;width:25.44pt;height:.84pt;mso-position-horizontal-relative:page;mso-position-vertical-relative:page;z-index:-15927296" id="docshape28"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89696">
              <wp:simplePos x="0" y="0"/>
              <wp:positionH relativeFrom="page">
                <wp:posOffset>7153402</wp:posOffset>
              </wp:positionH>
              <wp:positionV relativeFrom="page">
                <wp:posOffset>9451543</wp:posOffset>
              </wp:positionV>
              <wp:extent cx="323215" cy="1841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186B23"/>
                      </a:solidFill>
                    </wps:spPr>
                    <wps:bodyPr wrap="square" lIns="0" tIns="0" rIns="0" bIns="0" rtlCol="0">
                      <a:prstTxWarp prst="textNoShape">
                        <a:avLst/>
                      </a:prstTxWarp>
                      <a:noAutofit/>
                    </wps:bodyPr>
                  </wps:wsp>
                </a:graphicData>
              </a:graphic>
            </wp:anchor>
          </w:drawing>
        </mc:Choice>
        <mc:Fallback>
          <w:pict>
            <v:rect style="position:absolute;margin-left:563.26001pt;margin-top:744.216003pt;width:25.44pt;height:1.44pt;mso-position-horizontal-relative:page;mso-position-vertical-relative:page;z-index:-15926784" id="docshape29" filled="true" fillcolor="#186b23" stroked="false">
              <v:fill type="solid"/>
              <w10:wrap type="none"/>
            </v:rect>
          </w:pict>
        </mc:Fallback>
      </mc:AlternateContent>
    </w:r>
    <w:r>
      <w:rPr>
        <w:sz w:val="20"/>
      </w:rPr>
      <mc:AlternateContent>
        <mc:Choice Requires="wps">
          <w:drawing>
            <wp:anchor distT="0" distB="0" distL="0" distR="0" allowOverlap="1" layoutInCell="1" locked="0" behindDoc="1" simplePos="0" relativeHeight="487390208">
              <wp:simplePos x="0" y="0"/>
              <wp:positionH relativeFrom="page">
                <wp:posOffset>7229602</wp:posOffset>
              </wp:positionH>
              <wp:positionV relativeFrom="page">
                <wp:posOffset>9469538</wp:posOffset>
              </wp:positionV>
              <wp:extent cx="184150" cy="243204"/>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84150" cy="243204"/>
                      </a:xfrm>
                      <a:prstGeom prst="rect">
                        <a:avLst/>
                      </a:prstGeom>
                    </wps:spPr>
                    <wps:txbx>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2</w:t>
                          </w:r>
                          <w:r>
                            <w:rPr>
                              <w:spacing w:val="-10"/>
                              <w:sz w:val="28"/>
                            </w:rPr>
                            <w:fldChar w:fldCharType="end"/>
                          </w:r>
                        </w:p>
                      </w:txbxContent>
                    </wps:txbx>
                    <wps:bodyPr wrap="square" lIns="0" tIns="0" rIns="0" bIns="0" rtlCol="0">
                      <a:noAutofit/>
                    </wps:bodyPr>
                  </wps:wsp>
                </a:graphicData>
              </a:graphic>
            </wp:anchor>
          </w:drawing>
        </mc:Choice>
        <mc:Fallback>
          <w:pict>
            <v:shape style="position:absolute;margin-left:569.26001pt;margin-top:745.632935pt;width:14.5pt;height:19.150pt;mso-position-horizontal-relative:page;mso-position-vertical-relative:page;z-index:-15926272" type="#_x0000_t202" id="docshape30" filled="false" stroked="false">
              <v:textbox inset="0,0,0,0">
                <w:txbxContent>
                  <w:p>
                    <w:pPr>
                      <w:spacing w:before="20"/>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2</w:t>
                    </w:r>
                    <w:r>
                      <w:rPr>
                        <w:spacing w:val="-10"/>
                        <w:sz w:val="2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w:drawing>
        <wp:anchor distT="0" distB="0" distL="0" distR="0" allowOverlap="1" layoutInCell="1" locked="0" behindDoc="1" simplePos="0" relativeHeight="487379456">
          <wp:simplePos x="0" y="0"/>
          <wp:positionH relativeFrom="page">
            <wp:posOffset>7029450</wp:posOffset>
          </wp:positionH>
          <wp:positionV relativeFrom="page">
            <wp:posOffset>109854</wp:posOffset>
          </wp:positionV>
          <wp:extent cx="539115" cy="605087"/>
          <wp:effectExtent l="0" t="0" r="0" b="0"/>
          <wp:wrapNone/>
          <wp:docPr id="10" name="Image 10" descr="A black and white bird with red and white feathers  Description automatically generated"/>
          <wp:cNvGraphicFramePr>
            <a:graphicFrameLocks/>
          </wp:cNvGraphicFramePr>
          <a:graphic>
            <a:graphicData uri="http://schemas.openxmlformats.org/drawingml/2006/picture">
              <pic:pic>
                <pic:nvPicPr>
                  <pic:cNvPr id="10" name="Image 10" descr="A black and white bird with red and white feathers  Description automatically generated"/>
                  <pic:cNvPicPr/>
                </pic:nvPicPr>
                <pic:blipFill>
                  <a:blip r:embed="rId1" cstate="print"/>
                  <a:stretch>
                    <a:fillRect/>
                  </a:stretch>
                </pic:blipFill>
                <pic:spPr>
                  <a:xfrm>
                    <a:off x="0" y="0"/>
                    <a:ext cx="539115" cy="605087"/>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w:sz w:val="19"/>
      </w:rPr>
      <w:drawing>
        <wp:anchor distT="0" distB="0" distL="0" distR="0" allowOverlap="1" layoutInCell="1" locked="0" behindDoc="1" simplePos="0" relativeHeight="487388160">
          <wp:simplePos x="0" y="0"/>
          <wp:positionH relativeFrom="page">
            <wp:posOffset>7029450</wp:posOffset>
          </wp:positionH>
          <wp:positionV relativeFrom="page">
            <wp:posOffset>109854</wp:posOffset>
          </wp:positionV>
          <wp:extent cx="539115" cy="605087"/>
          <wp:effectExtent l="0" t="0" r="0" b="0"/>
          <wp:wrapNone/>
          <wp:docPr id="51" name="Image 51" descr="A black and white bird with red and white feathers  Description automatically generated"/>
          <wp:cNvGraphicFramePr>
            <a:graphicFrameLocks/>
          </wp:cNvGraphicFramePr>
          <a:graphic>
            <a:graphicData uri="http://schemas.openxmlformats.org/drawingml/2006/picture">
              <pic:pic>
                <pic:nvPicPr>
                  <pic:cNvPr id="51" name="Image 51" descr="A black and white bird with red and white feathers  Description automatically generated"/>
                  <pic:cNvPicPr/>
                </pic:nvPicPr>
                <pic:blipFill>
                  <a:blip r:embed="rId1" cstate="print"/>
                  <a:stretch>
                    <a:fillRect/>
                  </a:stretch>
                </pic:blipFill>
                <pic:spPr>
                  <a:xfrm>
                    <a:off x="0" y="0"/>
                    <a:ext cx="539115" cy="605087"/>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ar-SA"/>
    </w:rPr>
  </w:style>
  <w:style w:styleId="BodyText" w:type="paragraph">
    <w:name w:val="Body Text"/>
    <w:basedOn w:val="Normal"/>
    <w:uiPriority w:val="1"/>
    <w:qFormat/>
    <w:pPr/>
    <w:rPr>
      <w:rFonts w:ascii="Trebuchet MS" w:hAnsi="Trebuchet MS" w:eastAsia="Trebuchet MS" w:cs="Trebuchet MS"/>
      <w:sz w:val="24"/>
      <w:szCs w:val="24"/>
      <w:lang w:val="en-US" w:eastAsia="en-US" w:bidi="ar-SA"/>
    </w:rPr>
  </w:style>
  <w:style w:styleId="Heading1" w:type="paragraph">
    <w:name w:val="Heading 1"/>
    <w:basedOn w:val="Normal"/>
    <w:uiPriority w:val="1"/>
    <w:qFormat/>
    <w:pPr>
      <w:spacing w:before="157"/>
      <w:ind w:left="664"/>
      <w:outlineLvl w:val="1"/>
    </w:pPr>
    <w:rPr>
      <w:rFonts w:ascii="Arial" w:hAnsi="Arial" w:eastAsia="Arial" w:cs="Arial"/>
      <w:b/>
      <w:bCs/>
      <w:sz w:val="96"/>
      <w:szCs w:val="96"/>
      <w:lang w:val="en-US" w:eastAsia="en-US" w:bidi="ar-SA"/>
    </w:rPr>
  </w:style>
  <w:style w:styleId="Heading2" w:type="paragraph">
    <w:name w:val="Heading 2"/>
    <w:basedOn w:val="Normal"/>
    <w:uiPriority w:val="1"/>
    <w:qFormat/>
    <w:pPr>
      <w:spacing w:before="101"/>
      <w:outlineLvl w:val="2"/>
    </w:pPr>
    <w:rPr>
      <w:rFonts w:ascii="Trebuchet MS" w:hAnsi="Trebuchet MS" w:eastAsia="Trebuchet MS" w:cs="Trebuchet MS"/>
      <w:b/>
      <w:bCs/>
      <w:sz w:val="28"/>
      <w:szCs w:val="28"/>
      <w:lang w:val="en-US" w:eastAsia="en-US" w:bidi="ar-SA"/>
    </w:rPr>
  </w:style>
  <w:style w:styleId="Heading3" w:type="paragraph">
    <w:name w:val="Heading 3"/>
    <w:basedOn w:val="Normal"/>
    <w:uiPriority w:val="1"/>
    <w:qFormat/>
    <w:pPr>
      <w:spacing w:before="101"/>
      <w:ind w:left="333"/>
      <w:outlineLvl w:val="3"/>
    </w:pPr>
    <w:rPr>
      <w:rFonts w:ascii="Trebuchet MS" w:hAnsi="Trebuchet MS" w:eastAsia="Trebuchet MS" w:cs="Trebuchet MS"/>
      <w:b/>
      <w:bCs/>
      <w:i/>
      <w:i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image" Target="media/image12.jpeg"/><Relationship Id="rId20" Type="http://schemas.openxmlformats.org/officeDocument/2006/relationships/image" Target="media/image6.png"/><Relationship Id="rId21" Type="http://schemas.openxmlformats.org/officeDocument/2006/relationships/image" Target="media/image13.png"/><Relationship Id="rId22" Type="http://schemas.openxmlformats.org/officeDocument/2006/relationships/header" Target="header3.xml"/><Relationship Id="rId23" Type="http://schemas.openxmlformats.org/officeDocument/2006/relationships/footer" Target="footer4.xm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hyperlink" Target="mailto:uoc@nocuganda.org" TargetMode="External"/><Relationship Id="rId28" Type="http://schemas.openxmlformats.org/officeDocument/2006/relationships/hyperlink" Target="http://www.nocuganda.org/" TargetMode="External"/><Relationship Id="rId29" Type="http://schemas.openxmlformats.org/officeDocument/2006/relationships/header" Target="header4.xml"/><Relationship Id="rId30" Type="http://schemas.openxmlformats.org/officeDocument/2006/relationships/footer" Target="footer5.xml"/><Relationship Id="rId31" Type="http://schemas.openxmlformats.org/officeDocument/2006/relationships/image" Target="media/image17.jpeg"/><Relationship Id="rId32" Type="http://schemas.openxmlformats.org/officeDocument/2006/relationships/header" Target="header5.xml"/><Relationship Id="rId33" Type="http://schemas.openxmlformats.org/officeDocument/2006/relationships/footer" Target="footer6.xml"/><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2025-09-05T13:48:11Z</dcterms:created>
  <dcterms:modified xsi:type="dcterms:W3CDTF">2025-09-05T13:48:11Z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2025-09-05T00:00:00Z</vt:filetime>
  </property>
  <property fmtid="{D5CDD505-2E9C-101B-9397-08002B2CF9AE}" pid="3" name="LastSaved">
    <vt:filetime>2025-09-05T00:00:00Z</vt:filetime>
  </property>
  <property fmtid="{D5CDD505-2E9C-101B-9397-08002B2CF9AE}" pid="4" name="Producer">
    <vt:lpwstr>iLovePDF</vt:lpwstr>
  </property>
</Properties>
</file>